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D5C" w:rsidRPr="0009666D" w:rsidRDefault="00833D5C" w:rsidP="00DE0D06">
      <w:pPr>
        <w:jc w:val="center"/>
        <w:rPr>
          <w:b/>
          <w:sz w:val="28"/>
          <w:szCs w:val="28"/>
        </w:rPr>
      </w:pPr>
      <w:r w:rsidRPr="0009666D">
        <w:rPr>
          <w:b/>
          <w:sz w:val="28"/>
          <w:szCs w:val="28"/>
        </w:rPr>
        <w:t>АДМИНИСТРАЦИЯ</w:t>
      </w:r>
    </w:p>
    <w:p w:rsidR="00833D5C" w:rsidRPr="0009666D" w:rsidRDefault="00833D5C" w:rsidP="00DE0D06">
      <w:pPr>
        <w:jc w:val="center"/>
        <w:rPr>
          <w:b/>
          <w:sz w:val="28"/>
          <w:szCs w:val="28"/>
        </w:rPr>
      </w:pPr>
      <w:r w:rsidRPr="0009666D">
        <w:rPr>
          <w:b/>
          <w:sz w:val="28"/>
          <w:szCs w:val="28"/>
        </w:rPr>
        <w:t>НОВОБУРАССКОГО МУНИЦИПАЛЬНОГО РАЙОНА</w:t>
      </w:r>
    </w:p>
    <w:p w:rsidR="00833D5C" w:rsidRPr="0009666D" w:rsidRDefault="00833D5C" w:rsidP="00DE0D06">
      <w:pPr>
        <w:jc w:val="center"/>
        <w:rPr>
          <w:b/>
          <w:sz w:val="28"/>
          <w:szCs w:val="28"/>
        </w:rPr>
      </w:pPr>
      <w:r w:rsidRPr="0009666D">
        <w:rPr>
          <w:b/>
          <w:sz w:val="28"/>
          <w:szCs w:val="28"/>
        </w:rPr>
        <w:t>САРАТОВСКОЙ ОБЛАСТИ</w:t>
      </w:r>
    </w:p>
    <w:p w:rsidR="00833D5C" w:rsidRPr="0009666D" w:rsidRDefault="00833D5C" w:rsidP="00DE0D06">
      <w:pPr>
        <w:jc w:val="center"/>
        <w:rPr>
          <w:b/>
          <w:sz w:val="24"/>
          <w:szCs w:val="24"/>
        </w:rPr>
      </w:pPr>
    </w:p>
    <w:p w:rsidR="00833D5C" w:rsidRPr="0009666D" w:rsidRDefault="00833D5C" w:rsidP="00DE0D06">
      <w:pPr>
        <w:pStyle w:val="Heading2"/>
        <w:jc w:val="center"/>
        <w:rPr>
          <w:rFonts w:ascii="Times New Roman" w:hAnsi="Times New Roman"/>
          <w:sz w:val="28"/>
          <w:szCs w:val="28"/>
        </w:rPr>
      </w:pPr>
      <w:r w:rsidRPr="0009666D">
        <w:rPr>
          <w:rFonts w:ascii="Times New Roman" w:hAnsi="Times New Roman"/>
          <w:sz w:val="28"/>
          <w:szCs w:val="28"/>
        </w:rPr>
        <w:t>ПОСТАНОВЛЕНИЕ</w:t>
      </w:r>
    </w:p>
    <w:p w:rsidR="00833D5C" w:rsidRPr="0009666D" w:rsidRDefault="00833D5C" w:rsidP="00DE0D06">
      <w:pPr>
        <w:jc w:val="both"/>
        <w:rPr>
          <w:sz w:val="28"/>
          <w:szCs w:val="28"/>
        </w:rPr>
      </w:pPr>
      <w:r w:rsidRPr="0009666D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13 декабря 2013 г.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9666D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9666D">
        <w:rPr>
          <w:sz w:val="28"/>
          <w:szCs w:val="28"/>
        </w:rPr>
        <w:t xml:space="preserve">№ </w:t>
      </w:r>
      <w:r>
        <w:rPr>
          <w:sz w:val="28"/>
          <w:szCs w:val="28"/>
        </w:rPr>
        <w:t>231</w:t>
      </w:r>
    </w:p>
    <w:p w:rsidR="00833D5C" w:rsidRPr="0009666D" w:rsidRDefault="00833D5C" w:rsidP="00DE0D06">
      <w:pPr>
        <w:jc w:val="center"/>
        <w:rPr>
          <w:sz w:val="28"/>
          <w:szCs w:val="28"/>
        </w:rPr>
      </w:pPr>
      <w:r w:rsidRPr="0009666D">
        <w:rPr>
          <w:sz w:val="28"/>
          <w:szCs w:val="28"/>
        </w:rPr>
        <w:t>р.п. Новые Бурасы</w:t>
      </w:r>
    </w:p>
    <w:p w:rsidR="00833D5C" w:rsidRPr="0009666D" w:rsidRDefault="00833D5C" w:rsidP="00DE0D06">
      <w:pPr>
        <w:jc w:val="center"/>
        <w:rPr>
          <w:sz w:val="28"/>
          <w:szCs w:val="28"/>
        </w:rPr>
      </w:pPr>
    </w:p>
    <w:p w:rsidR="00833D5C" w:rsidRPr="0009666D" w:rsidRDefault="00833D5C" w:rsidP="00DE0D06">
      <w:pPr>
        <w:jc w:val="center"/>
        <w:rPr>
          <w:b/>
          <w:sz w:val="28"/>
          <w:szCs w:val="28"/>
        </w:rPr>
      </w:pPr>
      <w:r w:rsidRPr="0009666D">
        <w:rPr>
          <w:b/>
          <w:sz w:val="28"/>
          <w:szCs w:val="28"/>
        </w:rPr>
        <w:t xml:space="preserve">Об утверждении муниципальной </w:t>
      </w:r>
      <w:r>
        <w:rPr>
          <w:b/>
          <w:sz w:val="28"/>
          <w:szCs w:val="28"/>
        </w:rPr>
        <w:t>П</w:t>
      </w:r>
      <w:r w:rsidRPr="0009666D">
        <w:rPr>
          <w:b/>
          <w:sz w:val="28"/>
          <w:szCs w:val="28"/>
        </w:rPr>
        <w:t>рограммы «Благоустройство и озеленение территории Новобурасского муниципального образования Новобурасского муниципального района Саратовской области в 2014 году»</w:t>
      </w:r>
    </w:p>
    <w:p w:rsidR="00833D5C" w:rsidRPr="0009666D" w:rsidRDefault="00833D5C" w:rsidP="00DE0D06">
      <w:pPr>
        <w:jc w:val="center"/>
        <w:rPr>
          <w:b/>
          <w:sz w:val="28"/>
          <w:szCs w:val="28"/>
        </w:rPr>
      </w:pPr>
    </w:p>
    <w:p w:rsidR="00833D5C" w:rsidRPr="0009666D" w:rsidRDefault="00833D5C" w:rsidP="00831E25">
      <w:pPr>
        <w:ind w:firstLine="708"/>
        <w:jc w:val="both"/>
        <w:rPr>
          <w:sz w:val="28"/>
          <w:szCs w:val="28"/>
        </w:rPr>
      </w:pPr>
      <w:r w:rsidRPr="0009666D">
        <w:rPr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Решением Совета Новобурасского муниципального образования от 27 марта 2012 года №133 «Об утверждении Норм и Правил по благоустройству территории Новобурасского муниципального образования», руководствуясь статьями 3, 33 Устава Новобурасского муниципального образования,</w:t>
      </w:r>
    </w:p>
    <w:p w:rsidR="00833D5C" w:rsidRPr="0009666D" w:rsidRDefault="00833D5C" w:rsidP="00DE0D06">
      <w:pPr>
        <w:ind w:firstLine="708"/>
        <w:rPr>
          <w:b/>
          <w:sz w:val="28"/>
          <w:szCs w:val="28"/>
        </w:rPr>
      </w:pPr>
      <w:r w:rsidRPr="0009666D">
        <w:rPr>
          <w:b/>
          <w:sz w:val="28"/>
          <w:szCs w:val="28"/>
        </w:rPr>
        <w:t>ПОСТАНОВЛЯЮ:</w:t>
      </w:r>
    </w:p>
    <w:p w:rsidR="00833D5C" w:rsidRDefault="00833D5C" w:rsidP="00BD1DD2">
      <w:pPr>
        <w:numPr>
          <w:ilvl w:val="0"/>
          <w:numId w:val="2"/>
        </w:numPr>
        <w:ind w:left="0" w:firstLine="440"/>
        <w:jc w:val="both"/>
        <w:rPr>
          <w:sz w:val="28"/>
          <w:szCs w:val="28"/>
        </w:rPr>
      </w:pPr>
      <w:r w:rsidRPr="0009666D">
        <w:rPr>
          <w:sz w:val="28"/>
          <w:szCs w:val="28"/>
        </w:rPr>
        <w:t xml:space="preserve">Утвердить муниципальную </w:t>
      </w:r>
      <w:r>
        <w:rPr>
          <w:sz w:val="28"/>
          <w:szCs w:val="28"/>
        </w:rPr>
        <w:t>П</w:t>
      </w:r>
      <w:r w:rsidRPr="0009666D">
        <w:rPr>
          <w:sz w:val="28"/>
          <w:szCs w:val="28"/>
        </w:rPr>
        <w:t>рограмму «Благоустройство и озеленение территории Новобурасского муниципального образования Новобурасского муниципального района Саратовской области в 2014 году»</w:t>
      </w:r>
      <w:r>
        <w:rPr>
          <w:sz w:val="28"/>
          <w:szCs w:val="28"/>
        </w:rPr>
        <w:t>,</w:t>
      </w:r>
      <w:r w:rsidRPr="0009666D">
        <w:rPr>
          <w:sz w:val="28"/>
          <w:szCs w:val="28"/>
        </w:rPr>
        <w:t xml:space="preserve"> согласно </w:t>
      </w:r>
      <w:r>
        <w:rPr>
          <w:sz w:val="28"/>
          <w:szCs w:val="28"/>
        </w:rPr>
        <w:t>П</w:t>
      </w:r>
      <w:r w:rsidRPr="0009666D">
        <w:rPr>
          <w:sz w:val="28"/>
          <w:szCs w:val="28"/>
        </w:rPr>
        <w:t>риложению.</w:t>
      </w:r>
    </w:p>
    <w:p w:rsidR="00833D5C" w:rsidRPr="00BD1DD2" w:rsidRDefault="00833D5C" w:rsidP="00BD1DD2">
      <w:pPr>
        <w:numPr>
          <w:ilvl w:val="0"/>
          <w:numId w:val="2"/>
        </w:numPr>
        <w:ind w:left="0" w:firstLine="440"/>
        <w:jc w:val="both"/>
        <w:rPr>
          <w:sz w:val="28"/>
          <w:szCs w:val="28"/>
        </w:rPr>
      </w:pPr>
      <w:r w:rsidRPr="00BD1DD2">
        <w:rPr>
          <w:sz w:val="28"/>
          <w:szCs w:val="28"/>
        </w:rPr>
        <w:t>Настоящее постановление подлежит официальному опубликованию в МУП «Редакция Новобурасской районной газеты «Наше время»» и размещению на сайте администрации Новобурасского муниципального района.</w:t>
      </w:r>
    </w:p>
    <w:p w:rsidR="00833D5C" w:rsidRPr="0009666D" w:rsidRDefault="00833D5C" w:rsidP="00DE0D06">
      <w:pPr>
        <w:numPr>
          <w:ilvl w:val="0"/>
          <w:numId w:val="2"/>
        </w:numPr>
        <w:ind w:left="0" w:firstLine="440"/>
        <w:jc w:val="both"/>
        <w:rPr>
          <w:sz w:val="28"/>
          <w:szCs w:val="28"/>
        </w:rPr>
      </w:pPr>
      <w:r w:rsidRPr="0009666D">
        <w:rPr>
          <w:sz w:val="28"/>
          <w:szCs w:val="28"/>
        </w:rPr>
        <w:t xml:space="preserve">Контроль за исполнением настоящего постановления </w:t>
      </w:r>
      <w:r>
        <w:rPr>
          <w:sz w:val="28"/>
          <w:szCs w:val="28"/>
        </w:rPr>
        <w:t>оставляю за собой</w:t>
      </w:r>
      <w:r w:rsidRPr="0009666D">
        <w:rPr>
          <w:sz w:val="28"/>
          <w:szCs w:val="28"/>
        </w:rPr>
        <w:t xml:space="preserve">. </w:t>
      </w:r>
    </w:p>
    <w:p w:rsidR="00833D5C" w:rsidRPr="0009666D" w:rsidRDefault="00833D5C" w:rsidP="00DE0D06">
      <w:pPr>
        <w:jc w:val="both"/>
        <w:rPr>
          <w:sz w:val="28"/>
          <w:szCs w:val="28"/>
        </w:rPr>
      </w:pPr>
    </w:p>
    <w:p w:rsidR="00833D5C" w:rsidRPr="0009666D" w:rsidRDefault="00833D5C" w:rsidP="00DE0D06">
      <w:pPr>
        <w:rPr>
          <w:b/>
          <w:sz w:val="28"/>
          <w:szCs w:val="28"/>
        </w:rPr>
      </w:pPr>
      <w:r w:rsidRPr="0009666D">
        <w:rPr>
          <w:b/>
          <w:sz w:val="28"/>
          <w:szCs w:val="28"/>
        </w:rPr>
        <w:t xml:space="preserve">Глава администрации Новобурасского </w:t>
      </w:r>
    </w:p>
    <w:p w:rsidR="00833D5C" w:rsidRDefault="00833D5C" w:rsidP="00DE0D06">
      <w:pPr>
        <w:rPr>
          <w:b/>
          <w:sz w:val="28"/>
          <w:szCs w:val="28"/>
        </w:rPr>
      </w:pPr>
      <w:r w:rsidRPr="0009666D">
        <w:rPr>
          <w:b/>
          <w:sz w:val="28"/>
          <w:szCs w:val="28"/>
        </w:rPr>
        <w:t>муниципального района</w:t>
      </w:r>
      <w:r w:rsidRPr="0009666D">
        <w:rPr>
          <w:b/>
          <w:sz w:val="28"/>
          <w:szCs w:val="28"/>
        </w:rPr>
        <w:tab/>
      </w:r>
      <w:r w:rsidRPr="0009666D">
        <w:rPr>
          <w:b/>
          <w:sz w:val="28"/>
          <w:szCs w:val="28"/>
        </w:rPr>
        <w:tab/>
      </w:r>
      <w:r w:rsidRPr="0009666D">
        <w:rPr>
          <w:b/>
          <w:sz w:val="28"/>
          <w:szCs w:val="28"/>
        </w:rPr>
        <w:tab/>
      </w:r>
      <w:r w:rsidRPr="0009666D">
        <w:rPr>
          <w:b/>
          <w:sz w:val="28"/>
          <w:szCs w:val="28"/>
        </w:rPr>
        <w:tab/>
      </w:r>
      <w:r w:rsidRPr="0009666D">
        <w:rPr>
          <w:b/>
          <w:sz w:val="28"/>
          <w:szCs w:val="28"/>
        </w:rPr>
        <w:tab/>
      </w:r>
      <w:r w:rsidRPr="0009666D">
        <w:rPr>
          <w:b/>
          <w:sz w:val="28"/>
          <w:szCs w:val="28"/>
        </w:rPr>
        <w:tab/>
      </w:r>
      <w:r w:rsidRPr="0009666D">
        <w:rPr>
          <w:b/>
          <w:sz w:val="28"/>
          <w:szCs w:val="28"/>
        </w:rPr>
        <w:tab/>
        <w:t>М.В. Светлов</w:t>
      </w:r>
    </w:p>
    <w:p w:rsidR="00833D5C" w:rsidRDefault="00833D5C" w:rsidP="00DE0D06">
      <w:pPr>
        <w:rPr>
          <w:b/>
          <w:sz w:val="28"/>
          <w:szCs w:val="28"/>
        </w:rPr>
      </w:pPr>
    </w:p>
    <w:p w:rsidR="00833D5C" w:rsidRDefault="00833D5C" w:rsidP="00DE0D06">
      <w:pPr>
        <w:rPr>
          <w:b/>
          <w:sz w:val="28"/>
          <w:szCs w:val="28"/>
        </w:rPr>
        <w:sectPr w:rsidR="00833D5C" w:rsidSect="00DE0D06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833D5C" w:rsidRPr="00040365" w:rsidRDefault="00833D5C" w:rsidP="00DE0D06">
      <w:pPr>
        <w:pStyle w:val="BodyText"/>
        <w:spacing w:after="0"/>
        <w:jc w:val="right"/>
        <w:rPr>
          <w:sz w:val="28"/>
          <w:szCs w:val="28"/>
        </w:rPr>
      </w:pPr>
      <w:r w:rsidRPr="00040365">
        <w:rPr>
          <w:sz w:val="28"/>
          <w:szCs w:val="28"/>
        </w:rPr>
        <w:t xml:space="preserve">Приложение </w:t>
      </w:r>
    </w:p>
    <w:p w:rsidR="00833D5C" w:rsidRPr="00040365" w:rsidRDefault="00833D5C" w:rsidP="00DE0D06">
      <w:pPr>
        <w:pStyle w:val="BodyText"/>
        <w:spacing w:after="0"/>
        <w:jc w:val="right"/>
        <w:rPr>
          <w:sz w:val="28"/>
          <w:szCs w:val="28"/>
        </w:rPr>
      </w:pPr>
      <w:r w:rsidRPr="00040365">
        <w:rPr>
          <w:sz w:val="28"/>
          <w:szCs w:val="28"/>
        </w:rPr>
        <w:t>к постановлению администрации</w:t>
      </w:r>
    </w:p>
    <w:p w:rsidR="00833D5C" w:rsidRPr="00040365" w:rsidRDefault="00833D5C" w:rsidP="00DE0D06">
      <w:pPr>
        <w:pStyle w:val="BodyText"/>
        <w:spacing w:after="0"/>
        <w:jc w:val="right"/>
        <w:rPr>
          <w:sz w:val="28"/>
          <w:szCs w:val="28"/>
        </w:rPr>
      </w:pPr>
      <w:r w:rsidRPr="00040365">
        <w:rPr>
          <w:sz w:val="28"/>
          <w:szCs w:val="28"/>
        </w:rPr>
        <w:t>Новобурасского муниципального района</w:t>
      </w:r>
    </w:p>
    <w:p w:rsidR="00833D5C" w:rsidRDefault="00833D5C" w:rsidP="00DE0D06">
      <w:pPr>
        <w:pStyle w:val="BodyText"/>
        <w:spacing w:after="0"/>
        <w:jc w:val="right"/>
        <w:rPr>
          <w:sz w:val="28"/>
          <w:szCs w:val="28"/>
        </w:rPr>
      </w:pPr>
      <w:r w:rsidRPr="00040365">
        <w:rPr>
          <w:sz w:val="28"/>
          <w:szCs w:val="28"/>
        </w:rPr>
        <w:t xml:space="preserve">от </w:t>
      </w:r>
      <w:r>
        <w:rPr>
          <w:sz w:val="28"/>
          <w:szCs w:val="28"/>
        </w:rPr>
        <w:t>13 декабря</w:t>
      </w:r>
      <w:r w:rsidRPr="00040365">
        <w:rPr>
          <w:sz w:val="28"/>
          <w:szCs w:val="28"/>
        </w:rPr>
        <w:t xml:space="preserve"> 2013 г. № </w:t>
      </w:r>
      <w:r>
        <w:rPr>
          <w:sz w:val="28"/>
          <w:szCs w:val="28"/>
        </w:rPr>
        <w:t>231</w:t>
      </w:r>
    </w:p>
    <w:p w:rsidR="00833D5C" w:rsidRDefault="00833D5C" w:rsidP="00C957A4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833D5C" w:rsidRPr="00831E25" w:rsidRDefault="00833D5C" w:rsidP="00C957A4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831E25">
        <w:rPr>
          <w:sz w:val="28"/>
          <w:szCs w:val="28"/>
        </w:rPr>
        <w:t>Паспорт муниципальной программы</w:t>
      </w:r>
    </w:p>
    <w:p w:rsidR="00833D5C" w:rsidRDefault="00833D5C" w:rsidP="00C957A4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«Б</w:t>
      </w:r>
      <w:r w:rsidRPr="0009666D">
        <w:rPr>
          <w:sz w:val="28"/>
          <w:szCs w:val="28"/>
        </w:rPr>
        <w:t>лагоустройств</w:t>
      </w:r>
      <w:r>
        <w:rPr>
          <w:sz w:val="28"/>
          <w:szCs w:val="28"/>
        </w:rPr>
        <w:t>о</w:t>
      </w:r>
      <w:r w:rsidRPr="0009666D">
        <w:rPr>
          <w:sz w:val="28"/>
          <w:szCs w:val="28"/>
        </w:rPr>
        <w:t xml:space="preserve"> и озеленени</w:t>
      </w:r>
      <w:r>
        <w:rPr>
          <w:sz w:val="28"/>
          <w:szCs w:val="28"/>
        </w:rPr>
        <w:t>е</w:t>
      </w:r>
      <w:r w:rsidRPr="0009666D">
        <w:rPr>
          <w:sz w:val="28"/>
          <w:szCs w:val="28"/>
        </w:rPr>
        <w:t xml:space="preserve"> территории Новобурасского муниципального образования Новобурасского муниципального района Саратовской области </w:t>
      </w:r>
    </w:p>
    <w:p w:rsidR="00833D5C" w:rsidRDefault="00833D5C" w:rsidP="00C957A4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09666D">
        <w:rPr>
          <w:sz w:val="28"/>
          <w:szCs w:val="28"/>
        </w:rPr>
        <w:t>в 2014 году»</w:t>
      </w:r>
    </w:p>
    <w:p w:rsidR="00833D5C" w:rsidRDefault="00833D5C" w:rsidP="00C957A4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6893"/>
      </w:tblGrid>
      <w:tr w:rsidR="00833D5C" w:rsidTr="009F504B">
        <w:tc>
          <w:tcPr>
            <w:tcW w:w="3528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893" w:type="dxa"/>
          </w:tcPr>
          <w:p w:rsidR="00833D5C" w:rsidRPr="009F504B" w:rsidRDefault="00833D5C" w:rsidP="009F504B">
            <w:pPr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 xml:space="preserve">Федеральный закон от 6 октября 2003 года № 131-ФЗ «Об общих принципах организации местного самоуправления в Российской Федерации», </w:t>
            </w:r>
          </w:p>
          <w:p w:rsidR="00833D5C" w:rsidRPr="009F504B" w:rsidRDefault="00833D5C" w:rsidP="009F504B">
            <w:pPr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 xml:space="preserve">- Федеральный закон от 10 января 2002 года № 7-ФЗ «Об охране окружающей среды», </w:t>
            </w:r>
          </w:p>
          <w:p w:rsidR="00833D5C" w:rsidRPr="009F504B" w:rsidRDefault="00833D5C" w:rsidP="009F504B">
            <w:pPr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- Решение Совета Новобурасского муниципального образования от 27 марта 2012 года №133 «Об утверждении Норм и Правил по благоустройству территории Новобурасского муниципального образования»</w:t>
            </w:r>
          </w:p>
        </w:tc>
      </w:tr>
      <w:tr w:rsidR="00833D5C" w:rsidTr="009F504B">
        <w:tc>
          <w:tcPr>
            <w:tcW w:w="3528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893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Управление по обеспечению организации вопросов благоустройства, ЖКХ и экологии администрации Новобурасского муниципального района Саратовской области</w:t>
            </w:r>
          </w:p>
        </w:tc>
      </w:tr>
      <w:tr w:rsidR="00833D5C" w:rsidTr="009F504B">
        <w:tc>
          <w:tcPr>
            <w:tcW w:w="3528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6893" w:type="dxa"/>
          </w:tcPr>
          <w:p w:rsidR="00833D5C" w:rsidRPr="009F504B" w:rsidRDefault="00833D5C" w:rsidP="009F504B">
            <w:pPr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Комплексное решение вопросов благоустройства, улучшение внешнего вида территории Новобурасского муниципального образования и создание наиболее благоприятной и комфортной среды для жизнедеятельности граждан, проживающих на территории Новобурасского муниципального образования.</w:t>
            </w:r>
          </w:p>
        </w:tc>
      </w:tr>
      <w:tr w:rsidR="00833D5C" w:rsidTr="009F504B">
        <w:tc>
          <w:tcPr>
            <w:tcW w:w="3528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893" w:type="dxa"/>
          </w:tcPr>
          <w:p w:rsidR="00833D5C" w:rsidRPr="009F504B" w:rsidRDefault="00833D5C" w:rsidP="009F504B">
            <w:pPr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Задачи:</w:t>
            </w:r>
          </w:p>
          <w:p w:rsidR="00833D5C" w:rsidRPr="009F504B" w:rsidRDefault="00833D5C" w:rsidP="009F504B">
            <w:pPr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- Организация освещения дорожно-уличной сети, установка указателей с названиями улиц и номеров домов;</w:t>
            </w:r>
          </w:p>
          <w:p w:rsidR="00833D5C" w:rsidRPr="009F504B" w:rsidRDefault="00833D5C" w:rsidP="009F504B">
            <w:pPr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- Организация благоустройства и озеленения территории Новобурасского муниципального образования;</w:t>
            </w:r>
          </w:p>
          <w:p w:rsidR="00833D5C" w:rsidRPr="009F504B" w:rsidRDefault="00833D5C" w:rsidP="009F504B">
            <w:pPr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 xml:space="preserve">- </w:t>
            </w:r>
            <w:r w:rsidRPr="009F504B">
              <w:rPr>
                <w:sz w:val="28"/>
                <w:szCs w:val="28"/>
                <w:shd w:val="clear" w:color="auto" w:fill="FFFFFF"/>
              </w:rPr>
              <w:t>Организация ритуальных услуг</w:t>
            </w:r>
            <w:r w:rsidRPr="009F504B">
              <w:rPr>
                <w:sz w:val="28"/>
                <w:szCs w:val="28"/>
              </w:rPr>
              <w:t xml:space="preserve"> и содержание мест захоронения;</w:t>
            </w:r>
          </w:p>
          <w:p w:rsidR="00833D5C" w:rsidRPr="009F504B" w:rsidRDefault="00833D5C" w:rsidP="009F504B">
            <w:pPr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- Организация сбора и вывоза ТБО и мусора;</w:t>
            </w:r>
          </w:p>
          <w:p w:rsidR="00833D5C" w:rsidRPr="009F504B" w:rsidRDefault="00833D5C" w:rsidP="009F504B">
            <w:pPr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- Приведение в технически исправное состояние объектов благоустройства Новобурасского муниципального образования;</w:t>
            </w:r>
          </w:p>
          <w:p w:rsidR="00833D5C" w:rsidRPr="009F504B" w:rsidRDefault="00833D5C" w:rsidP="009F504B">
            <w:pPr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 xml:space="preserve">- Проведение плановых мероприятий по выполнению работ по благоустройству территорий населенных пунктов, входящих в состав Новобурасского муниципального образования; </w:t>
            </w:r>
          </w:p>
          <w:p w:rsidR="00833D5C" w:rsidRPr="009F504B" w:rsidRDefault="00833D5C" w:rsidP="009F504B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Обеспечение оптимальных экологических условий для населения Новобурасского муниципального образования.</w:t>
            </w:r>
          </w:p>
        </w:tc>
      </w:tr>
      <w:tr w:rsidR="00833D5C" w:rsidTr="009F504B">
        <w:tc>
          <w:tcPr>
            <w:tcW w:w="3528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893" w:type="dxa"/>
          </w:tcPr>
          <w:p w:rsidR="00833D5C" w:rsidRPr="009F504B" w:rsidRDefault="00833D5C" w:rsidP="009F504B">
            <w:pPr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- Увеличение протяженности дорожно-уличного освещения внутрипоселковых дорог;</w:t>
            </w:r>
          </w:p>
          <w:p w:rsidR="00833D5C" w:rsidRPr="009F504B" w:rsidRDefault="00833D5C" w:rsidP="009F504B">
            <w:pPr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- Увеличение уровня озеленения территории Новобурасского муниципального образования;</w:t>
            </w:r>
          </w:p>
          <w:p w:rsidR="00833D5C" w:rsidRPr="009F504B" w:rsidRDefault="00833D5C" w:rsidP="009F504B">
            <w:pPr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- Создание условий для массового отдыха жителей Новобурасского муниципального образования и организация обустройства мест массового отдыха в Новобурасском муниципальном образовании;</w:t>
            </w:r>
          </w:p>
          <w:p w:rsidR="00833D5C" w:rsidRPr="009F504B" w:rsidRDefault="00833D5C" w:rsidP="009F504B">
            <w:pPr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- Очистка территории кладбища от несанкционированных свалок;</w:t>
            </w:r>
          </w:p>
          <w:p w:rsidR="00833D5C" w:rsidRPr="009F504B" w:rsidRDefault="00833D5C" w:rsidP="009F504B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- Содержание элементов внешнего благоустройства, включая работы по восстановлению и ремонту памятников, мемориалов, стелл и т.д.</w:t>
            </w:r>
          </w:p>
        </w:tc>
      </w:tr>
      <w:tr w:rsidR="00833D5C" w:rsidTr="009F504B">
        <w:tc>
          <w:tcPr>
            <w:tcW w:w="3528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6893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2014 год</w:t>
            </w:r>
          </w:p>
        </w:tc>
      </w:tr>
      <w:tr w:rsidR="00833D5C" w:rsidTr="009F504B">
        <w:tc>
          <w:tcPr>
            <w:tcW w:w="3528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6893" w:type="dxa"/>
          </w:tcPr>
          <w:p w:rsidR="00833D5C" w:rsidRPr="009F504B" w:rsidRDefault="00833D5C" w:rsidP="009F504B">
            <w:pPr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Общий объем финансирования Программы составляет – 2328900 рублей, в том числе:</w:t>
            </w:r>
          </w:p>
          <w:p w:rsidR="00833D5C" w:rsidRPr="009F504B" w:rsidRDefault="00833D5C" w:rsidP="009F504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- средства бюджета Новобурасского муниципального образования – 2328900 рублей;</w:t>
            </w:r>
          </w:p>
          <w:p w:rsidR="00833D5C" w:rsidRPr="009F504B" w:rsidRDefault="00833D5C" w:rsidP="009F504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Новобурасского муниципального образования и </w:t>
            </w:r>
            <w:r w:rsidRPr="009F504B">
              <w:rPr>
                <w:sz w:val="28"/>
                <w:szCs w:val="28"/>
                <w:shd w:val="clear" w:color="auto" w:fill="FFFFFF"/>
              </w:rPr>
              <w:t>Новобурасского муниципального района</w:t>
            </w:r>
            <w:r w:rsidRPr="009F504B">
              <w:rPr>
                <w:sz w:val="28"/>
                <w:szCs w:val="28"/>
              </w:rPr>
              <w:t xml:space="preserve"> на соответствующий год. </w:t>
            </w:r>
          </w:p>
        </w:tc>
      </w:tr>
      <w:tr w:rsidR="00833D5C" w:rsidTr="009F504B">
        <w:tc>
          <w:tcPr>
            <w:tcW w:w="3528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Целевые показатели муниципальной программы (индикаторы)</w:t>
            </w:r>
          </w:p>
        </w:tc>
        <w:tc>
          <w:tcPr>
            <w:tcW w:w="6893" w:type="dxa"/>
          </w:tcPr>
          <w:p w:rsidR="00833D5C" w:rsidRPr="009F504B" w:rsidRDefault="00833D5C" w:rsidP="009F504B">
            <w:pPr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Увеличение протяженности дорожно-уличного освещения внутрипоселковых дорог;</w:t>
            </w:r>
          </w:p>
          <w:p w:rsidR="00833D5C" w:rsidRPr="009F504B" w:rsidRDefault="00833D5C" w:rsidP="009F504B">
            <w:pPr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- Увеличение уровня озеленения территории Новобурасского муниципального образования;</w:t>
            </w:r>
          </w:p>
          <w:p w:rsidR="00833D5C" w:rsidRPr="009F504B" w:rsidRDefault="00833D5C" w:rsidP="009F504B">
            <w:pPr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- Создание условий для массового отдыха жителей Новобурасского муниципального образования и организация обустройства мест массового отдыха в Новобурасском муниципальном образовании;</w:t>
            </w:r>
          </w:p>
          <w:p w:rsidR="00833D5C" w:rsidRPr="009F504B" w:rsidRDefault="00833D5C" w:rsidP="009F504B">
            <w:pPr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- Очистка территории кладбища от несанкционированных свалок;</w:t>
            </w:r>
          </w:p>
          <w:p w:rsidR="00833D5C" w:rsidRPr="009F504B" w:rsidRDefault="00833D5C" w:rsidP="009F504B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- Содержание элементов внешнего благоустройства, включая работы по восстановлению и ремонту памятников, мемориалов, стелл и т.д.</w:t>
            </w:r>
          </w:p>
        </w:tc>
      </w:tr>
    </w:tbl>
    <w:p w:rsidR="00833D5C" w:rsidRDefault="00833D5C" w:rsidP="00C957A4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833D5C" w:rsidRPr="00040900" w:rsidRDefault="00833D5C" w:rsidP="00040900">
      <w:pPr>
        <w:pStyle w:val="ListParagraph"/>
        <w:numPr>
          <w:ilvl w:val="0"/>
          <w:numId w:val="4"/>
        </w:numPr>
        <w:rPr>
          <w:b/>
          <w:sz w:val="28"/>
          <w:szCs w:val="28"/>
        </w:rPr>
      </w:pPr>
      <w:r w:rsidRPr="00040900">
        <w:rPr>
          <w:b/>
          <w:sz w:val="28"/>
          <w:szCs w:val="28"/>
        </w:rPr>
        <w:t xml:space="preserve">Характеристика сферы реализации муниципальной Программы </w:t>
      </w:r>
    </w:p>
    <w:p w:rsidR="00833D5C" w:rsidRPr="0009666D" w:rsidRDefault="00833D5C" w:rsidP="00831E25">
      <w:pPr>
        <w:ind w:firstLine="360"/>
        <w:jc w:val="both"/>
        <w:rPr>
          <w:sz w:val="28"/>
          <w:szCs w:val="28"/>
        </w:rPr>
      </w:pPr>
      <w:r w:rsidRPr="0009666D">
        <w:rPr>
          <w:sz w:val="28"/>
          <w:szCs w:val="28"/>
        </w:rPr>
        <w:t>Программа определяет стратегию действий Администрации Новобурасского муниципального района Саратовской области (далее – Администрация) в сфере благоустройства и содержания территории Новобурасского муниципального образования (далее – муниципальное образование).</w:t>
      </w:r>
    </w:p>
    <w:p w:rsidR="00833D5C" w:rsidRPr="0009666D" w:rsidRDefault="00833D5C" w:rsidP="00831E25">
      <w:pPr>
        <w:ind w:firstLine="360"/>
        <w:jc w:val="both"/>
        <w:rPr>
          <w:sz w:val="28"/>
          <w:szCs w:val="28"/>
        </w:rPr>
      </w:pPr>
      <w:r w:rsidRPr="0009666D">
        <w:rPr>
          <w:sz w:val="28"/>
          <w:szCs w:val="28"/>
        </w:rPr>
        <w:t xml:space="preserve">Программа направлена на повышение уровня благоустройства, озеленения, санитарного состояния и создание комфортных условий для проживания жителей муниципального образования, в том числе содержания в аккуратном и чистом состоянии территории </w:t>
      </w:r>
      <w:r>
        <w:rPr>
          <w:sz w:val="28"/>
          <w:szCs w:val="28"/>
        </w:rPr>
        <w:t xml:space="preserve">р.п. Новые Бурасы </w:t>
      </w:r>
      <w:r w:rsidRPr="0009666D">
        <w:rPr>
          <w:sz w:val="28"/>
          <w:szCs w:val="28"/>
        </w:rPr>
        <w:t>и населенных пунктов, входящих в состав Новобурасского муниципального образования.</w:t>
      </w:r>
    </w:p>
    <w:p w:rsidR="00833D5C" w:rsidRPr="0009666D" w:rsidRDefault="00833D5C" w:rsidP="00831E25">
      <w:pPr>
        <w:ind w:firstLine="360"/>
        <w:jc w:val="both"/>
        <w:rPr>
          <w:sz w:val="28"/>
          <w:szCs w:val="28"/>
        </w:rPr>
      </w:pPr>
      <w:r w:rsidRPr="0009666D">
        <w:rPr>
          <w:sz w:val="28"/>
          <w:szCs w:val="28"/>
        </w:rPr>
        <w:t>Озеленение территорий - комплекс работ, включающий в себя посадку деревьев, кустарников, устройство газонов и цветников, стрижку травы, прореживание и формирование крон зеленых насаждений, обеспечение систематического ухода за зелеными насаждениями, что необходимо для создания населению эстетически привлекательных и здоровых условий для проживания.</w:t>
      </w:r>
    </w:p>
    <w:p w:rsidR="00833D5C" w:rsidRPr="0009666D" w:rsidRDefault="00833D5C" w:rsidP="00831E25">
      <w:pPr>
        <w:ind w:firstLine="360"/>
        <w:jc w:val="both"/>
        <w:rPr>
          <w:sz w:val="28"/>
          <w:szCs w:val="28"/>
        </w:rPr>
      </w:pPr>
      <w:r w:rsidRPr="0009666D">
        <w:rPr>
          <w:sz w:val="28"/>
          <w:szCs w:val="28"/>
        </w:rPr>
        <w:t>Одной из основных задач Программы является благоустройство мест захоронения, включающее в себя содержание проездов к ним в течение всего года, а в летний период проведение работ по уборке мусора, окраске ограждения, озеленению территории, покосу травы, уборке и вывозу мусора с территории на полигон ТБО, охрану кладбищ.</w:t>
      </w:r>
    </w:p>
    <w:p w:rsidR="00833D5C" w:rsidRPr="0009666D" w:rsidRDefault="00833D5C" w:rsidP="00831E25">
      <w:pPr>
        <w:ind w:firstLine="360"/>
        <w:jc w:val="both"/>
        <w:rPr>
          <w:sz w:val="28"/>
          <w:szCs w:val="28"/>
        </w:rPr>
      </w:pPr>
      <w:r w:rsidRPr="0009666D">
        <w:rPr>
          <w:sz w:val="28"/>
          <w:szCs w:val="28"/>
        </w:rPr>
        <w:t>Программный подход к решению проблем по благоустройству, безусловно, необходим, так как без стройной комплексной системы благоустройства муниципального образования, невозможно добиться каких-либо значимых результатов в обеспечении комфортных условий для работы и отдыха жителей</w:t>
      </w:r>
      <w:r>
        <w:rPr>
          <w:sz w:val="28"/>
          <w:szCs w:val="28"/>
        </w:rPr>
        <w:t xml:space="preserve"> Новобурасского муниципального образования</w:t>
      </w:r>
      <w:r w:rsidRPr="0009666D">
        <w:rPr>
          <w:sz w:val="28"/>
          <w:szCs w:val="28"/>
        </w:rPr>
        <w:t>. Определение перспектив благоустройства позволит добиться сосредоточения сил и средств на решение поставленных задач.</w:t>
      </w:r>
    </w:p>
    <w:p w:rsidR="00833D5C" w:rsidRPr="0009666D" w:rsidRDefault="00833D5C" w:rsidP="00831E25">
      <w:pPr>
        <w:ind w:firstLine="360"/>
        <w:jc w:val="both"/>
        <w:rPr>
          <w:sz w:val="28"/>
          <w:szCs w:val="28"/>
        </w:rPr>
      </w:pPr>
      <w:r w:rsidRPr="0009666D">
        <w:rPr>
          <w:sz w:val="28"/>
          <w:szCs w:val="28"/>
        </w:rPr>
        <w:t xml:space="preserve">Необходимость ускорения развития и совершенствования освещения улиц вызвана значительным ростом автомобилей, повышением интенсивности его движения, развитием </w:t>
      </w:r>
      <w:r>
        <w:rPr>
          <w:sz w:val="28"/>
          <w:szCs w:val="28"/>
        </w:rPr>
        <w:t xml:space="preserve">индивидуального </w:t>
      </w:r>
      <w:r w:rsidRPr="0009666D">
        <w:rPr>
          <w:sz w:val="28"/>
          <w:szCs w:val="28"/>
        </w:rPr>
        <w:t>жилищного строительства на территории муниципального образования.</w:t>
      </w:r>
    </w:p>
    <w:p w:rsidR="00833D5C" w:rsidRPr="0009666D" w:rsidRDefault="00833D5C" w:rsidP="00831E25">
      <w:pPr>
        <w:ind w:firstLine="360"/>
        <w:jc w:val="both"/>
        <w:rPr>
          <w:sz w:val="28"/>
          <w:szCs w:val="28"/>
        </w:rPr>
      </w:pPr>
      <w:r w:rsidRPr="0009666D">
        <w:rPr>
          <w:sz w:val="28"/>
          <w:szCs w:val="28"/>
        </w:rPr>
        <w:t>В целях улучшения эстетического облика, повышения безопасности движения автотранспорта и пешеходов в ночное и вечернее время, повышения качества наружного освещения на территории муниципального образования необходимо своевременное выполнение мероприятий по строительству, реконструкции и капитальному ремонту сетей наружного освещения.</w:t>
      </w:r>
    </w:p>
    <w:p w:rsidR="00833D5C" w:rsidRPr="0009666D" w:rsidRDefault="00833D5C" w:rsidP="00831E25">
      <w:pPr>
        <w:ind w:firstLine="360"/>
        <w:jc w:val="both"/>
        <w:rPr>
          <w:sz w:val="28"/>
          <w:szCs w:val="28"/>
        </w:rPr>
      </w:pPr>
      <w:r w:rsidRPr="0009666D">
        <w:rPr>
          <w:sz w:val="28"/>
          <w:szCs w:val="28"/>
        </w:rPr>
        <w:t>Одним из основных программных мероприятий является ликвидация, находящихся на территории муниципального образования несанкционированных свалок, которые явля</w:t>
      </w:r>
      <w:r>
        <w:rPr>
          <w:sz w:val="28"/>
          <w:szCs w:val="28"/>
        </w:rPr>
        <w:t>ю</w:t>
      </w:r>
      <w:r w:rsidRPr="0009666D">
        <w:rPr>
          <w:sz w:val="28"/>
          <w:szCs w:val="28"/>
        </w:rPr>
        <w:t>тся большой проблемой экологической безопасности. В рамках реализации муниципальной программы предполагается ликвидация несанкционированных свалок</w:t>
      </w:r>
      <w:r>
        <w:rPr>
          <w:sz w:val="28"/>
          <w:szCs w:val="28"/>
        </w:rPr>
        <w:t xml:space="preserve"> и вывоз мусора и ТБО на специализированный полигон</w:t>
      </w:r>
      <w:r w:rsidRPr="0009666D">
        <w:rPr>
          <w:sz w:val="28"/>
          <w:szCs w:val="28"/>
        </w:rPr>
        <w:t>.</w:t>
      </w:r>
    </w:p>
    <w:p w:rsidR="00833D5C" w:rsidRPr="0009666D" w:rsidRDefault="00833D5C" w:rsidP="00831E25">
      <w:pPr>
        <w:ind w:firstLine="360"/>
        <w:jc w:val="both"/>
        <w:rPr>
          <w:sz w:val="28"/>
          <w:szCs w:val="28"/>
        </w:rPr>
      </w:pPr>
      <w:r w:rsidRPr="0009666D">
        <w:rPr>
          <w:sz w:val="28"/>
          <w:szCs w:val="28"/>
        </w:rPr>
        <w:t>Несмотря на предпринимаемые меры, проблема рационального использования природных ресурсов, предотвращение загрязнения окружающей среды, утилизации отходов производства и потребления, недостаточный уровень экологических знаний у населения и необходимость повышения экологической грамотности и культуры жителей посредством повышения информационного обеспечения диктуют необходимость разработки Программы, способствующей оздоровлению санитарно-эпидемиологической обстановки</w:t>
      </w:r>
      <w:r>
        <w:rPr>
          <w:sz w:val="28"/>
          <w:szCs w:val="28"/>
        </w:rPr>
        <w:t xml:space="preserve"> территории муниципального образования</w:t>
      </w:r>
      <w:r w:rsidRPr="0009666D">
        <w:rPr>
          <w:sz w:val="28"/>
          <w:szCs w:val="28"/>
        </w:rPr>
        <w:t>, его благоустройству, вовлечению жителей в систему экологического оздоровления через развитие навыков рационального природопользования.</w:t>
      </w:r>
    </w:p>
    <w:p w:rsidR="00833D5C" w:rsidRPr="0009666D" w:rsidRDefault="00833D5C" w:rsidP="00831E25">
      <w:pPr>
        <w:ind w:firstLine="360"/>
        <w:jc w:val="both"/>
        <w:rPr>
          <w:sz w:val="28"/>
          <w:szCs w:val="28"/>
        </w:rPr>
      </w:pPr>
      <w:r w:rsidRPr="0009666D">
        <w:rPr>
          <w:sz w:val="28"/>
          <w:szCs w:val="28"/>
        </w:rPr>
        <w:t>В тоже время необходимо обозначить проблему безнравственного обращения с животными, в последнее время на улицах населенных пунктов муниципального образования оказалось большое количество безнадзорных животных. Данный фактор влияет на безопасность граждан, а также санитарное состояние территори</w:t>
      </w:r>
      <w:r>
        <w:rPr>
          <w:sz w:val="28"/>
          <w:szCs w:val="28"/>
        </w:rPr>
        <w:t>и муниципального образования</w:t>
      </w:r>
      <w:r w:rsidRPr="0009666D">
        <w:rPr>
          <w:sz w:val="28"/>
          <w:szCs w:val="28"/>
        </w:rPr>
        <w:t>. С целью обеспечения санитарного благополучия и безопасности населения необходимо принять меры по регулированию численности безнадзорных животных.</w:t>
      </w:r>
    </w:p>
    <w:p w:rsidR="00833D5C" w:rsidRDefault="00833D5C" w:rsidP="00831E25">
      <w:pPr>
        <w:pStyle w:val="1"/>
        <w:widowControl/>
        <w:spacing w:line="240" w:lineRule="auto"/>
        <w:ind w:firstLine="360"/>
        <w:rPr>
          <w:sz w:val="28"/>
          <w:szCs w:val="28"/>
        </w:rPr>
      </w:pPr>
      <w:r w:rsidRPr="0009666D">
        <w:rPr>
          <w:sz w:val="28"/>
          <w:szCs w:val="28"/>
        </w:rPr>
        <w:t xml:space="preserve">С каждым годом увеличивается объем индивидуального жилищного строительства в р.п. Новые Бурасы. В этих условиях все более актуальное значение приобретают мероприятия по созданию благоприятных условий для отдыха населения, охране окружающей среды и важнейшее из них - благоустройство и озеленение. </w:t>
      </w:r>
    </w:p>
    <w:p w:rsidR="00833D5C" w:rsidRPr="0009666D" w:rsidRDefault="00833D5C" w:rsidP="00CE425B">
      <w:pPr>
        <w:pStyle w:val="1"/>
        <w:widowControl/>
        <w:spacing w:line="240" w:lineRule="auto"/>
        <w:ind w:firstLine="0"/>
        <w:rPr>
          <w:sz w:val="28"/>
          <w:szCs w:val="28"/>
        </w:rPr>
      </w:pPr>
    </w:p>
    <w:p w:rsidR="00833D5C" w:rsidRPr="00040900" w:rsidRDefault="00833D5C" w:rsidP="00040900">
      <w:pPr>
        <w:pStyle w:val="BodyText2"/>
        <w:numPr>
          <w:ilvl w:val="0"/>
          <w:numId w:val="4"/>
        </w:numPr>
        <w:rPr>
          <w:bCs/>
          <w:sz w:val="28"/>
          <w:szCs w:val="28"/>
        </w:rPr>
      </w:pPr>
      <w:r w:rsidRPr="00040900">
        <w:rPr>
          <w:sz w:val="28"/>
          <w:szCs w:val="28"/>
        </w:rPr>
        <w:t xml:space="preserve">Цели и задачи муниципальной </w:t>
      </w:r>
      <w:r>
        <w:rPr>
          <w:sz w:val="28"/>
          <w:szCs w:val="28"/>
        </w:rPr>
        <w:t>П</w:t>
      </w:r>
      <w:r w:rsidRPr="00040900">
        <w:rPr>
          <w:sz w:val="28"/>
          <w:szCs w:val="28"/>
        </w:rPr>
        <w:t>рограммы</w:t>
      </w:r>
    </w:p>
    <w:p w:rsidR="00833D5C" w:rsidRPr="0009666D" w:rsidRDefault="00833D5C" w:rsidP="00831E25">
      <w:pPr>
        <w:ind w:firstLine="360"/>
        <w:jc w:val="both"/>
        <w:rPr>
          <w:sz w:val="28"/>
          <w:szCs w:val="28"/>
        </w:rPr>
      </w:pPr>
      <w:r w:rsidRPr="0009666D">
        <w:rPr>
          <w:sz w:val="28"/>
          <w:szCs w:val="28"/>
        </w:rPr>
        <w:t xml:space="preserve">Программа осуществляется во взаимосвязи с другими программами и мероприятиями, в рамках которых осуществляется инфраструктурные преобразования, конкретные проекты по развитию </w:t>
      </w:r>
      <w:r>
        <w:rPr>
          <w:sz w:val="28"/>
          <w:szCs w:val="28"/>
        </w:rPr>
        <w:t xml:space="preserve">Новобурасского </w:t>
      </w:r>
      <w:r w:rsidRPr="0009666D">
        <w:rPr>
          <w:sz w:val="28"/>
          <w:szCs w:val="28"/>
        </w:rPr>
        <w:t>муниципального образования.</w:t>
      </w:r>
    </w:p>
    <w:p w:rsidR="00833D5C" w:rsidRPr="0009666D" w:rsidRDefault="00833D5C" w:rsidP="00831E25">
      <w:pPr>
        <w:ind w:firstLine="360"/>
        <w:jc w:val="both"/>
        <w:rPr>
          <w:sz w:val="28"/>
          <w:szCs w:val="28"/>
        </w:rPr>
      </w:pPr>
      <w:r w:rsidRPr="0009666D">
        <w:rPr>
          <w:sz w:val="28"/>
          <w:szCs w:val="28"/>
        </w:rPr>
        <w:t>Основными направлениями Программы являются:</w:t>
      </w:r>
    </w:p>
    <w:p w:rsidR="00833D5C" w:rsidRPr="0009666D" w:rsidRDefault="00833D5C" w:rsidP="00831E25">
      <w:pPr>
        <w:ind w:firstLine="360"/>
        <w:jc w:val="both"/>
        <w:rPr>
          <w:sz w:val="28"/>
          <w:szCs w:val="28"/>
        </w:rPr>
      </w:pPr>
      <w:r w:rsidRPr="0009666D">
        <w:rPr>
          <w:sz w:val="28"/>
          <w:szCs w:val="28"/>
        </w:rPr>
        <w:t>- благоустройство р.п. Новые Бурасы, сельских населенных пунктов, безопасное и комфортное проживание;</w:t>
      </w:r>
    </w:p>
    <w:p w:rsidR="00833D5C" w:rsidRPr="0009666D" w:rsidRDefault="00833D5C" w:rsidP="00831E25">
      <w:pPr>
        <w:ind w:firstLine="360"/>
        <w:jc w:val="both"/>
        <w:rPr>
          <w:sz w:val="28"/>
          <w:szCs w:val="28"/>
        </w:rPr>
      </w:pPr>
      <w:r w:rsidRPr="0009666D">
        <w:rPr>
          <w:sz w:val="28"/>
          <w:szCs w:val="28"/>
        </w:rPr>
        <w:t>- ямочный ремонт автомобильных внутрипоселковых дорог, ремонт существующих и строительство новых тротуаров;</w:t>
      </w:r>
    </w:p>
    <w:p w:rsidR="00833D5C" w:rsidRPr="0009666D" w:rsidRDefault="00833D5C" w:rsidP="00831E25">
      <w:pPr>
        <w:ind w:firstLine="360"/>
        <w:jc w:val="both"/>
        <w:rPr>
          <w:sz w:val="28"/>
          <w:szCs w:val="28"/>
        </w:rPr>
      </w:pPr>
      <w:r w:rsidRPr="0009666D">
        <w:rPr>
          <w:sz w:val="28"/>
          <w:szCs w:val="28"/>
        </w:rPr>
        <w:t>- проведение работ по санитарной очистке территории от мусора и снега;</w:t>
      </w:r>
    </w:p>
    <w:p w:rsidR="00833D5C" w:rsidRPr="0009666D" w:rsidRDefault="00833D5C" w:rsidP="00831E25">
      <w:pPr>
        <w:ind w:firstLine="360"/>
        <w:jc w:val="both"/>
        <w:rPr>
          <w:sz w:val="28"/>
          <w:szCs w:val="28"/>
        </w:rPr>
      </w:pPr>
      <w:r w:rsidRPr="0009666D">
        <w:rPr>
          <w:sz w:val="28"/>
          <w:szCs w:val="28"/>
        </w:rPr>
        <w:t>- отлов безнадзорных животных;</w:t>
      </w:r>
    </w:p>
    <w:p w:rsidR="00833D5C" w:rsidRPr="0009666D" w:rsidRDefault="00833D5C" w:rsidP="00831E25">
      <w:pPr>
        <w:ind w:firstLine="360"/>
        <w:jc w:val="both"/>
        <w:rPr>
          <w:sz w:val="28"/>
          <w:szCs w:val="28"/>
        </w:rPr>
      </w:pPr>
      <w:r w:rsidRPr="0009666D">
        <w:rPr>
          <w:sz w:val="28"/>
          <w:szCs w:val="28"/>
        </w:rPr>
        <w:t>- комплексный подход по созданию устойчивой системы озеленения и благоустройства территории муниципального образования;</w:t>
      </w:r>
    </w:p>
    <w:p w:rsidR="00833D5C" w:rsidRPr="0009666D" w:rsidRDefault="00833D5C" w:rsidP="00831E25">
      <w:pPr>
        <w:ind w:firstLine="360"/>
        <w:jc w:val="both"/>
        <w:rPr>
          <w:sz w:val="28"/>
          <w:szCs w:val="28"/>
        </w:rPr>
      </w:pPr>
      <w:r w:rsidRPr="0009666D">
        <w:rPr>
          <w:sz w:val="28"/>
          <w:szCs w:val="28"/>
        </w:rPr>
        <w:t>- благоустройство парков, скверов, центральной площади в р.п. Новые Бурасы;</w:t>
      </w:r>
    </w:p>
    <w:p w:rsidR="00833D5C" w:rsidRPr="0009666D" w:rsidRDefault="00833D5C" w:rsidP="00831E25">
      <w:pPr>
        <w:ind w:firstLine="360"/>
        <w:jc w:val="both"/>
        <w:rPr>
          <w:sz w:val="28"/>
          <w:szCs w:val="28"/>
        </w:rPr>
      </w:pPr>
      <w:r w:rsidRPr="0009666D">
        <w:rPr>
          <w:sz w:val="28"/>
          <w:szCs w:val="28"/>
        </w:rPr>
        <w:t>- содержание знака информационно-декоративного характера с наименованием населённого пункта (указатель поселения, населенного пункта);</w:t>
      </w:r>
    </w:p>
    <w:p w:rsidR="00833D5C" w:rsidRPr="0009666D" w:rsidRDefault="00833D5C" w:rsidP="00831E25">
      <w:pPr>
        <w:ind w:firstLine="360"/>
        <w:jc w:val="both"/>
        <w:rPr>
          <w:sz w:val="28"/>
          <w:szCs w:val="28"/>
        </w:rPr>
      </w:pPr>
      <w:r w:rsidRPr="0009666D">
        <w:rPr>
          <w:sz w:val="28"/>
          <w:szCs w:val="28"/>
        </w:rPr>
        <w:t>- содержание, приобретение и ремонт детских игровых и спортивных площадок;</w:t>
      </w:r>
    </w:p>
    <w:p w:rsidR="00833D5C" w:rsidRPr="0009666D" w:rsidRDefault="00833D5C" w:rsidP="00831E25">
      <w:pPr>
        <w:ind w:firstLine="360"/>
        <w:jc w:val="both"/>
        <w:rPr>
          <w:sz w:val="28"/>
          <w:szCs w:val="28"/>
        </w:rPr>
      </w:pPr>
      <w:r w:rsidRPr="0009666D">
        <w:rPr>
          <w:sz w:val="28"/>
          <w:szCs w:val="28"/>
        </w:rPr>
        <w:t>- приобретение и содержание праздничной иллюминации;</w:t>
      </w:r>
    </w:p>
    <w:p w:rsidR="00833D5C" w:rsidRPr="0009666D" w:rsidRDefault="00833D5C" w:rsidP="00831E25">
      <w:pPr>
        <w:ind w:firstLine="360"/>
        <w:jc w:val="both"/>
        <w:rPr>
          <w:sz w:val="28"/>
          <w:szCs w:val="28"/>
        </w:rPr>
      </w:pPr>
      <w:r w:rsidRPr="0009666D">
        <w:rPr>
          <w:sz w:val="28"/>
          <w:szCs w:val="28"/>
        </w:rPr>
        <w:t>- установка урн;</w:t>
      </w:r>
    </w:p>
    <w:p w:rsidR="00833D5C" w:rsidRPr="0009666D" w:rsidRDefault="00833D5C" w:rsidP="00831E25">
      <w:pPr>
        <w:ind w:firstLine="360"/>
        <w:jc w:val="both"/>
        <w:rPr>
          <w:sz w:val="28"/>
          <w:szCs w:val="28"/>
        </w:rPr>
      </w:pPr>
      <w:r w:rsidRPr="0009666D">
        <w:rPr>
          <w:sz w:val="28"/>
          <w:szCs w:val="28"/>
        </w:rPr>
        <w:t>- установка скамеек;</w:t>
      </w:r>
    </w:p>
    <w:p w:rsidR="00833D5C" w:rsidRDefault="00833D5C" w:rsidP="00831E25">
      <w:pPr>
        <w:ind w:firstLine="360"/>
        <w:jc w:val="both"/>
        <w:rPr>
          <w:sz w:val="28"/>
          <w:szCs w:val="28"/>
        </w:rPr>
      </w:pPr>
      <w:r w:rsidRPr="0009666D">
        <w:rPr>
          <w:sz w:val="28"/>
          <w:szCs w:val="28"/>
        </w:rPr>
        <w:t>- приобретение и установка малых архитектурных форм.</w:t>
      </w:r>
    </w:p>
    <w:p w:rsidR="00833D5C" w:rsidRDefault="00833D5C" w:rsidP="00040900">
      <w:pPr>
        <w:pStyle w:val="BodyTextIndent"/>
        <w:ind w:firstLine="0"/>
        <w:rPr>
          <w:szCs w:val="28"/>
        </w:rPr>
      </w:pPr>
    </w:p>
    <w:p w:rsidR="00833D5C" w:rsidRPr="00040900" w:rsidRDefault="00833D5C" w:rsidP="00040900">
      <w:pPr>
        <w:pStyle w:val="BodyTextIndent"/>
        <w:numPr>
          <w:ilvl w:val="0"/>
          <w:numId w:val="4"/>
        </w:numPr>
        <w:jc w:val="center"/>
        <w:rPr>
          <w:b/>
          <w:bCs/>
          <w:szCs w:val="28"/>
        </w:rPr>
      </w:pPr>
      <w:r>
        <w:rPr>
          <w:b/>
          <w:szCs w:val="28"/>
        </w:rPr>
        <w:t>Ц</w:t>
      </w:r>
      <w:r w:rsidRPr="00040900">
        <w:rPr>
          <w:b/>
          <w:szCs w:val="28"/>
        </w:rPr>
        <w:t>елевые показатели муниципальной программы</w:t>
      </w:r>
    </w:p>
    <w:p w:rsidR="00833D5C" w:rsidRPr="0009666D" w:rsidRDefault="00833D5C" w:rsidP="00040900">
      <w:pPr>
        <w:pStyle w:val="BodyTextIndent"/>
        <w:rPr>
          <w:szCs w:val="28"/>
        </w:rPr>
      </w:pPr>
      <w:r w:rsidRPr="0009666D">
        <w:rPr>
          <w:szCs w:val="28"/>
        </w:rPr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за счет улучшения качества проживания жителей Новобурасского муниципального образования и повышения инвестиционной привлекательности Новобурасского муниципального образования. Этому будут способствовать следующие достигнутые показатели: </w:t>
      </w:r>
    </w:p>
    <w:p w:rsidR="00833D5C" w:rsidRPr="0009666D" w:rsidRDefault="00833D5C" w:rsidP="00040900">
      <w:pPr>
        <w:pStyle w:val="BodyTextIndent"/>
        <w:rPr>
          <w:szCs w:val="28"/>
        </w:rPr>
      </w:pPr>
      <w:r w:rsidRPr="0009666D">
        <w:rPr>
          <w:szCs w:val="28"/>
        </w:rPr>
        <w:t>- создания комфортабельных условий для отдыха жителей муниципального образования.</w:t>
      </w:r>
    </w:p>
    <w:p w:rsidR="00833D5C" w:rsidRPr="0009666D" w:rsidRDefault="00833D5C" w:rsidP="00040900">
      <w:pPr>
        <w:pStyle w:val="BodyTextIndent"/>
        <w:rPr>
          <w:szCs w:val="28"/>
        </w:rPr>
      </w:pPr>
      <w:r w:rsidRPr="0009666D">
        <w:rPr>
          <w:szCs w:val="28"/>
        </w:rPr>
        <w:t>- обновление и расширение инженерной инфраструктуры;</w:t>
      </w:r>
    </w:p>
    <w:p w:rsidR="00833D5C" w:rsidRPr="0009666D" w:rsidRDefault="00833D5C" w:rsidP="00040900">
      <w:pPr>
        <w:pStyle w:val="BodyTextIndent"/>
        <w:rPr>
          <w:szCs w:val="28"/>
        </w:rPr>
      </w:pPr>
      <w:r w:rsidRPr="0009666D">
        <w:rPr>
          <w:szCs w:val="28"/>
        </w:rPr>
        <w:t xml:space="preserve">- улучшения экологического и санитарного состояния зеленых насаждений; </w:t>
      </w:r>
    </w:p>
    <w:p w:rsidR="00833D5C" w:rsidRDefault="00833D5C" w:rsidP="00040900">
      <w:pPr>
        <w:pStyle w:val="BodyTextIndent"/>
        <w:rPr>
          <w:szCs w:val="28"/>
        </w:rPr>
      </w:pPr>
      <w:r w:rsidRPr="0009666D">
        <w:rPr>
          <w:szCs w:val="28"/>
        </w:rPr>
        <w:t>- повышение качества и культуры обслуживания жителей муниципального образования.</w:t>
      </w:r>
    </w:p>
    <w:p w:rsidR="00833D5C" w:rsidRDefault="00833D5C" w:rsidP="00040900">
      <w:pPr>
        <w:pStyle w:val="BodyTextIndent"/>
        <w:ind w:left="1080" w:firstLine="0"/>
        <w:rPr>
          <w:b/>
          <w:szCs w:val="28"/>
        </w:rPr>
      </w:pPr>
    </w:p>
    <w:p w:rsidR="00833D5C" w:rsidRPr="00040900" w:rsidRDefault="00833D5C" w:rsidP="00040900">
      <w:pPr>
        <w:pStyle w:val="BodyTextIndent"/>
        <w:numPr>
          <w:ilvl w:val="0"/>
          <w:numId w:val="4"/>
        </w:numPr>
        <w:jc w:val="center"/>
        <w:rPr>
          <w:b/>
          <w:szCs w:val="28"/>
        </w:rPr>
      </w:pPr>
      <w:r w:rsidRPr="00040900">
        <w:rPr>
          <w:b/>
          <w:szCs w:val="28"/>
        </w:rPr>
        <w:t xml:space="preserve">Финансовое обеспечение реализации муниципальной </w:t>
      </w:r>
      <w:r>
        <w:rPr>
          <w:b/>
          <w:szCs w:val="28"/>
        </w:rPr>
        <w:t>П</w:t>
      </w:r>
      <w:r w:rsidRPr="00040900">
        <w:rPr>
          <w:b/>
          <w:szCs w:val="28"/>
        </w:rPr>
        <w:t>рограммы</w:t>
      </w:r>
    </w:p>
    <w:p w:rsidR="00833D5C" w:rsidRPr="0009666D" w:rsidRDefault="00833D5C" w:rsidP="00CE425B">
      <w:pPr>
        <w:pStyle w:val="BodyTextIndent"/>
        <w:rPr>
          <w:szCs w:val="28"/>
        </w:rPr>
      </w:pPr>
      <w:r w:rsidRPr="0009666D">
        <w:rPr>
          <w:szCs w:val="28"/>
        </w:rPr>
        <w:t>Финансирование Программы осуществляется за счет средств местного бюджета. Объемы финансирования Программы определяются ежегодно для реализации конкретных мероприятий по отрасли «Жилищно-коммунальное хозяйство» (статья «Благоустройство»).</w:t>
      </w:r>
    </w:p>
    <w:p w:rsidR="00833D5C" w:rsidRDefault="00833D5C" w:rsidP="00CE425B">
      <w:pPr>
        <w:pStyle w:val="BodyTextIndent"/>
        <w:shd w:val="clear" w:color="auto" w:fill="FFFFFF"/>
        <w:rPr>
          <w:szCs w:val="28"/>
        </w:rPr>
      </w:pPr>
      <w:r w:rsidRPr="0009666D">
        <w:rPr>
          <w:szCs w:val="28"/>
        </w:rPr>
        <w:t>Общий объем финансирования Программы за весь период составляет</w:t>
      </w:r>
      <w:r>
        <w:rPr>
          <w:szCs w:val="28"/>
        </w:rPr>
        <w:t>:</w:t>
      </w:r>
    </w:p>
    <w:p w:rsidR="00833D5C" w:rsidRPr="00831E25" w:rsidRDefault="00833D5C" w:rsidP="00CE425B">
      <w:pPr>
        <w:pStyle w:val="BodyTextIndent"/>
        <w:shd w:val="clear" w:color="auto" w:fill="FFFFFF"/>
        <w:rPr>
          <w:szCs w:val="28"/>
        </w:rPr>
      </w:pPr>
      <w:r w:rsidRPr="00831E25">
        <w:rPr>
          <w:szCs w:val="28"/>
        </w:rPr>
        <w:t>2</w:t>
      </w:r>
      <w:r w:rsidRPr="00831E25">
        <w:rPr>
          <w:szCs w:val="28"/>
          <w:shd w:val="clear" w:color="auto" w:fill="FFFFFF"/>
        </w:rPr>
        <w:t>328900</w:t>
      </w:r>
      <w:r w:rsidRPr="00831E25">
        <w:rPr>
          <w:szCs w:val="28"/>
        </w:rPr>
        <w:t xml:space="preserve"> рублей </w:t>
      </w:r>
    </w:p>
    <w:p w:rsidR="00833D5C" w:rsidRDefault="00833D5C" w:rsidP="00CE425B">
      <w:pPr>
        <w:pStyle w:val="BodyTextIndent"/>
        <w:rPr>
          <w:szCs w:val="28"/>
        </w:rPr>
      </w:pPr>
      <w:r w:rsidRPr="0009666D">
        <w:rPr>
          <w:szCs w:val="28"/>
        </w:rPr>
        <w:t>Объемы финансирования подлежат ежегодному уточнению</w:t>
      </w:r>
      <w:r>
        <w:rPr>
          <w:szCs w:val="28"/>
        </w:rPr>
        <w:t xml:space="preserve"> и корректировке</w:t>
      </w:r>
      <w:r w:rsidRPr="0009666D">
        <w:rPr>
          <w:szCs w:val="28"/>
        </w:rPr>
        <w:t>.</w:t>
      </w:r>
    </w:p>
    <w:p w:rsidR="00833D5C" w:rsidRPr="0009666D" w:rsidRDefault="00833D5C" w:rsidP="00040900">
      <w:pPr>
        <w:pStyle w:val="BodyTextIndent"/>
        <w:ind w:firstLine="0"/>
        <w:rPr>
          <w:szCs w:val="28"/>
        </w:rPr>
      </w:pPr>
    </w:p>
    <w:p w:rsidR="00833D5C" w:rsidRDefault="00833D5C" w:rsidP="00625973">
      <w:pPr>
        <w:pStyle w:val="BodyTextIndent"/>
        <w:jc w:val="center"/>
        <w:rPr>
          <w:b/>
          <w:szCs w:val="28"/>
        </w:rPr>
        <w:sectPr w:rsidR="00833D5C" w:rsidSect="008F2F68">
          <w:type w:val="continuous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833D5C" w:rsidRDefault="00833D5C" w:rsidP="00831E25">
      <w:pPr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625973">
        <w:rPr>
          <w:b/>
          <w:sz w:val="28"/>
          <w:szCs w:val="28"/>
        </w:rPr>
        <w:t>Перечень основных мероприятий</w:t>
      </w:r>
      <w:r w:rsidRPr="00831E2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Pr="0009666D">
        <w:rPr>
          <w:b/>
          <w:sz w:val="28"/>
          <w:szCs w:val="28"/>
        </w:rPr>
        <w:t>рограммы «Благоустройство и озеленение территории Новобурасского муниципального образования Новобурасского муниципального района Саратовской области в 2014 году»</w:t>
      </w:r>
    </w:p>
    <w:p w:rsidR="00833D5C" w:rsidRDefault="00833D5C" w:rsidP="00831E2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5"/>
        <w:gridCol w:w="1623"/>
        <w:gridCol w:w="1980"/>
        <w:gridCol w:w="1440"/>
        <w:gridCol w:w="2340"/>
        <w:gridCol w:w="2285"/>
      </w:tblGrid>
      <w:tr w:rsidR="00833D5C" w:rsidTr="009F504B">
        <w:trPr>
          <w:tblHeader/>
        </w:trPr>
        <w:tc>
          <w:tcPr>
            <w:tcW w:w="5685" w:type="dxa"/>
          </w:tcPr>
          <w:p w:rsidR="00833D5C" w:rsidRPr="009F504B" w:rsidRDefault="00833D5C" w:rsidP="009F504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504B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  <w:p w:rsidR="00833D5C" w:rsidRPr="009F504B" w:rsidRDefault="00833D5C" w:rsidP="009F504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504B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1623" w:type="dxa"/>
          </w:tcPr>
          <w:p w:rsidR="00833D5C" w:rsidRPr="009F504B" w:rsidRDefault="00833D5C" w:rsidP="009F504B">
            <w:pPr>
              <w:pStyle w:val="NoSpacing"/>
              <w:ind w:firstLine="1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504B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  <w:p w:rsidR="00833D5C" w:rsidRPr="009F504B" w:rsidRDefault="00833D5C" w:rsidP="009F504B">
            <w:pPr>
              <w:pStyle w:val="NoSpacing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833D5C" w:rsidRPr="009F504B" w:rsidRDefault="00833D5C" w:rsidP="009F504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504B">
              <w:rPr>
                <w:rFonts w:ascii="Times New Roman" w:hAnsi="Times New Roman"/>
                <w:sz w:val="28"/>
                <w:szCs w:val="28"/>
              </w:rPr>
              <w:t>Объем финансового обеспечения (тыс. рублей, действующих в ценах) - всего</w:t>
            </w:r>
          </w:p>
        </w:tc>
        <w:tc>
          <w:tcPr>
            <w:tcW w:w="1440" w:type="dxa"/>
          </w:tcPr>
          <w:p w:rsidR="00833D5C" w:rsidRPr="009F504B" w:rsidRDefault="00833D5C" w:rsidP="009F504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504B">
              <w:rPr>
                <w:rFonts w:ascii="Times New Roman" w:hAnsi="Times New Roman"/>
                <w:sz w:val="28"/>
                <w:szCs w:val="28"/>
              </w:rPr>
              <w:t>Средства местного бюджета</w:t>
            </w:r>
          </w:p>
          <w:p w:rsidR="00833D5C" w:rsidRPr="009F504B" w:rsidRDefault="00833D5C" w:rsidP="009F504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40" w:type="dxa"/>
          </w:tcPr>
          <w:p w:rsidR="00833D5C" w:rsidRPr="009F504B" w:rsidRDefault="00833D5C" w:rsidP="009F504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504B">
              <w:rPr>
                <w:rFonts w:ascii="Times New Roman" w:hAnsi="Times New Roman"/>
                <w:sz w:val="28"/>
                <w:szCs w:val="28"/>
              </w:rPr>
              <w:t>Ответственные за выполнение</w:t>
            </w:r>
          </w:p>
        </w:tc>
        <w:tc>
          <w:tcPr>
            <w:tcW w:w="2285" w:type="dxa"/>
          </w:tcPr>
          <w:p w:rsidR="00833D5C" w:rsidRPr="009F504B" w:rsidRDefault="00833D5C" w:rsidP="009F504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504B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833D5C" w:rsidTr="009F504B">
        <w:trPr>
          <w:tblHeader/>
        </w:trPr>
        <w:tc>
          <w:tcPr>
            <w:tcW w:w="5685" w:type="dxa"/>
          </w:tcPr>
          <w:p w:rsidR="00833D5C" w:rsidRPr="009F504B" w:rsidRDefault="00833D5C" w:rsidP="009F504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504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3" w:type="dxa"/>
          </w:tcPr>
          <w:p w:rsidR="00833D5C" w:rsidRPr="009F504B" w:rsidRDefault="00833D5C" w:rsidP="009F504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504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0" w:type="dxa"/>
          </w:tcPr>
          <w:p w:rsidR="00833D5C" w:rsidRPr="009F504B" w:rsidRDefault="00833D5C" w:rsidP="009F504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504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833D5C" w:rsidRPr="009F504B" w:rsidRDefault="00833D5C" w:rsidP="009F504B">
            <w:pPr>
              <w:jc w:val="center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4</w:t>
            </w:r>
          </w:p>
        </w:tc>
        <w:tc>
          <w:tcPr>
            <w:tcW w:w="2340" w:type="dxa"/>
          </w:tcPr>
          <w:p w:rsidR="00833D5C" w:rsidRPr="009F504B" w:rsidRDefault="00833D5C" w:rsidP="009F504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504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85" w:type="dxa"/>
          </w:tcPr>
          <w:p w:rsidR="00833D5C" w:rsidRPr="009F504B" w:rsidRDefault="00833D5C" w:rsidP="009F504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504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833D5C" w:rsidTr="009F504B">
        <w:tc>
          <w:tcPr>
            <w:tcW w:w="5685" w:type="dxa"/>
          </w:tcPr>
          <w:p w:rsidR="00833D5C" w:rsidRPr="009F504B" w:rsidRDefault="00833D5C" w:rsidP="009F504B">
            <w:pPr>
              <w:pStyle w:val="ListParagraph"/>
              <w:autoSpaceDE w:val="0"/>
              <w:autoSpaceDN w:val="0"/>
              <w:adjustRightInd w:val="0"/>
              <w:ind w:left="34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1. Улично-дорожная сеть.</w:t>
            </w:r>
          </w:p>
          <w:p w:rsidR="00833D5C" w:rsidRPr="009F504B" w:rsidRDefault="00833D5C" w:rsidP="009F504B">
            <w:pPr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 xml:space="preserve">Осенне-зимнее содержание территории проводиться с 15 октября по 15 апреля, и предусматривает уборку и вывоз мусора, снега и льда, грязи, посыпку улиц песком с примесью хлоридов. </w:t>
            </w:r>
          </w:p>
          <w:p w:rsidR="00833D5C" w:rsidRPr="009F504B" w:rsidRDefault="00833D5C" w:rsidP="009F504B">
            <w:pPr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Весенне-летняя уборка территории проводится с 15 апреля по 15 октября, и предусматривает мойку, полив и подметание проезжей части улиц, тротуаров, площадей.</w:t>
            </w:r>
          </w:p>
          <w:p w:rsidR="00833D5C" w:rsidRPr="009F504B" w:rsidRDefault="00833D5C" w:rsidP="009F504B">
            <w:pPr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 xml:space="preserve">Ремонт бордюров по краям усовершенствованных покрытий, восстановление покрытий на укрепительных полосах и обочинах, замена ограждений, перил и тротуаров. Восстановление и покраска пешеходных переходов в разных уровнях. Покраска линий разделительных полос дорожного движения, бордюров и элементов ограждения. Установка дорожных знаков. </w:t>
            </w:r>
          </w:p>
          <w:p w:rsidR="00833D5C" w:rsidRPr="009F504B" w:rsidRDefault="00833D5C" w:rsidP="009F50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Проведение ямочного ремонта автомобильных внутрипоселковых дорог в р.п. Новые Бурасы</w:t>
            </w:r>
          </w:p>
        </w:tc>
        <w:tc>
          <w:tcPr>
            <w:tcW w:w="1623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2014 год</w:t>
            </w:r>
          </w:p>
        </w:tc>
        <w:tc>
          <w:tcPr>
            <w:tcW w:w="1980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193,9</w:t>
            </w:r>
          </w:p>
        </w:tc>
        <w:tc>
          <w:tcPr>
            <w:tcW w:w="1440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193,9</w:t>
            </w:r>
          </w:p>
        </w:tc>
        <w:tc>
          <w:tcPr>
            <w:tcW w:w="2340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Управление по организации обеспечения вопросов благоустройства, ЖКХ и экологии</w:t>
            </w:r>
          </w:p>
        </w:tc>
        <w:tc>
          <w:tcPr>
            <w:tcW w:w="2285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Улучшения качества проживания жителей Новобурасского муниципального образования</w:t>
            </w:r>
          </w:p>
        </w:tc>
      </w:tr>
      <w:tr w:rsidR="00833D5C" w:rsidTr="009F504B">
        <w:tc>
          <w:tcPr>
            <w:tcW w:w="5685" w:type="dxa"/>
          </w:tcPr>
          <w:p w:rsidR="00833D5C" w:rsidRPr="009F504B" w:rsidRDefault="00833D5C" w:rsidP="009F504B">
            <w:pPr>
              <w:pStyle w:val="ListParagraph"/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2. Содержание территории. Территория населенных пунктов, входящих в состав</w:t>
            </w:r>
            <w:r>
              <w:rPr>
                <w:sz w:val="28"/>
                <w:szCs w:val="28"/>
              </w:rPr>
              <w:t xml:space="preserve"> </w:t>
            </w:r>
            <w:r w:rsidRPr="009F504B">
              <w:rPr>
                <w:sz w:val="28"/>
                <w:szCs w:val="28"/>
              </w:rPr>
              <w:t>Новобурасского муниципального образования.</w:t>
            </w:r>
          </w:p>
          <w:p w:rsidR="00833D5C" w:rsidRPr="009F504B" w:rsidRDefault="00833D5C" w:rsidP="009F504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Вывоз мусора и ТБО с территории населенных пунктов, входящих в состав Новобурасского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форм.</w:t>
            </w:r>
          </w:p>
        </w:tc>
        <w:tc>
          <w:tcPr>
            <w:tcW w:w="1623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2014 год</w:t>
            </w:r>
          </w:p>
        </w:tc>
        <w:tc>
          <w:tcPr>
            <w:tcW w:w="1980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840,0</w:t>
            </w:r>
          </w:p>
        </w:tc>
        <w:tc>
          <w:tcPr>
            <w:tcW w:w="1440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840,0</w:t>
            </w:r>
          </w:p>
        </w:tc>
        <w:tc>
          <w:tcPr>
            <w:tcW w:w="2340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Управление по организации обеспечения вопросов благоустройства, ЖКХ и экологии</w:t>
            </w:r>
          </w:p>
        </w:tc>
        <w:tc>
          <w:tcPr>
            <w:tcW w:w="2285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Улучшения качества проживания жителей Новобурасского муниципального образования</w:t>
            </w:r>
          </w:p>
        </w:tc>
      </w:tr>
      <w:tr w:rsidR="00833D5C" w:rsidTr="009F504B">
        <w:tc>
          <w:tcPr>
            <w:tcW w:w="5685" w:type="dxa"/>
          </w:tcPr>
          <w:p w:rsidR="00833D5C" w:rsidRPr="009F504B" w:rsidRDefault="00833D5C" w:rsidP="009F504B">
            <w:pPr>
              <w:pStyle w:val="ListParagraph"/>
              <w:autoSpaceDE w:val="0"/>
              <w:autoSpaceDN w:val="0"/>
              <w:adjustRightInd w:val="0"/>
              <w:ind w:left="34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 xml:space="preserve">3. Уличное освещение. </w:t>
            </w:r>
          </w:p>
          <w:p w:rsidR="00833D5C" w:rsidRPr="009F504B" w:rsidRDefault="00833D5C" w:rsidP="009F504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Улично-дорожная сеть Новобурасского муниципального образования</w:t>
            </w:r>
          </w:p>
        </w:tc>
        <w:tc>
          <w:tcPr>
            <w:tcW w:w="1623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2014 год</w:t>
            </w:r>
          </w:p>
        </w:tc>
        <w:tc>
          <w:tcPr>
            <w:tcW w:w="1980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1100,0</w:t>
            </w:r>
          </w:p>
        </w:tc>
        <w:tc>
          <w:tcPr>
            <w:tcW w:w="1440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1100,0</w:t>
            </w:r>
          </w:p>
        </w:tc>
        <w:tc>
          <w:tcPr>
            <w:tcW w:w="2340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Управление по организации обеспечения вопросов благоустройства, ЖКХ и экологии</w:t>
            </w:r>
          </w:p>
        </w:tc>
        <w:tc>
          <w:tcPr>
            <w:tcW w:w="2285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Улучшения качества проживания жителей Новобурасского муниципального образования</w:t>
            </w:r>
          </w:p>
        </w:tc>
      </w:tr>
      <w:tr w:rsidR="00833D5C" w:rsidTr="009F504B">
        <w:tc>
          <w:tcPr>
            <w:tcW w:w="5685" w:type="dxa"/>
          </w:tcPr>
          <w:p w:rsidR="00833D5C" w:rsidRPr="009F504B" w:rsidRDefault="00833D5C" w:rsidP="009F504B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4. Праздничное оформление территории.</w:t>
            </w:r>
          </w:p>
          <w:p w:rsidR="00833D5C" w:rsidRPr="009F504B" w:rsidRDefault="00833D5C" w:rsidP="009F504B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Центральная площадь р.п. Новые Бурасы.</w:t>
            </w:r>
          </w:p>
          <w:p w:rsidR="00833D5C" w:rsidRPr="009F504B" w:rsidRDefault="00833D5C" w:rsidP="009F504B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Приобретение праздничной иллюминации, флагов. Приобретение и установка новогодней елки</w:t>
            </w:r>
          </w:p>
        </w:tc>
        <w:tc>
          <w:tcPr>
            <w:tcW w:w="1623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2014 год</w:t>
            </w:r>
          </w:p>
        </w:tc>
        <w:tc>
          <w:tcPr>
            <w:tcW w:w="1980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50,0</w:t>
            </w:r>
          </w:p>
        </w:tc>
        <w:tc>
          <w:tcPr>
            <w:tcW w:w="1440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50,0</w:t>
            </w:r>
          </w:p>
        </w:tc>
        <w:tc>
          <w:tcPr>
            <w:tcW w:w="2340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Управление по организации обеспечения вопросов благоустройства, ЖКХ и экологии</w:t>
            </w:r>
          </w:p>
        </w:tc>
        <w:tc>
          <w:tcPr>
            <w:tcW w:w="2285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Улучшения качества проживания жителей Новобурасского муниципального образования</w:t>
            </w:r>
          </w:p>
        </w:tc>
      </w:tr>
      <w:tr w:rsidR="00833D5C" w:rsidTr="009F504B">
        <w:tc>
          <w:tcPr>
            <w:tcW w:w="5685" w:type="dxa"/>
          </w:tcPr>
          <w:p w:rsidR="00833D5C" w:rsidRPr="009F504B" w:rsidRDefault="00833D5C" w:rsidP="009F504B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5. Озеленение. Территория населенных пунктов, входящих в состав Новобурасского муниципального образования</w:t>
            </w:r>
          </w:p>
          <w:p w:rsidR="00833D5C" w:rsidRPr="009F504B" w:rsidRDefault="00833D5C" w:rsidP="009F504B">
            <w:pPr>
              <w:pStyle w:val="ListParagraph"/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Посадка деревьев и кустарников на территории улично-дорожной сети, оформление площадей, придомовых территорий и многоэтажной застройки. Своевременное проведение всех необходимых агротехнических мероприятий (полив, рыхление, обрезка, сушка, борьба с вредителями и болезнями растений, скашивание травы). Обрезка и вырубка сухостоя и аварийных деревьев, вырезка сухих и поломанных сучьев веток. Приобретение посадочного материала (посадка растений в грунт, посадка растений в специальные передвижные емкости (контейнеры, вазоны и т.п.).</w:t>
            </w:r>
          </w:p>
        </w:tc>
        <w:tc>
          <w:tcPr>
            <w:tcW w:w="1623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2014 год</w:t>
            </w:r>
          </w:p>
        </w:tc>
        <w:tc>
          <w:tcPr>
            <w:tcW w:w="1980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50,0</w:t>
            </w:r>
          </w:p>
        </w:tc>
        <w:tc>
          <w:tcPr>
            <w:tcW w:w="1440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50,0</w:t>
            </w:r>
          </w:p>
        </w:tc>
        <w:tc>
          <w:tcPr>
            <w:tcW w:w="2340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Управление по организации обеспечения вопросов благоустройства, ЖКХ и экологии</w:t>
            </w:r>
          </w:p>
        </w:tc>
        <w:tc>
          <w:tcPr>
            <w:tcW w:w="2285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Улучшения качества проживания жителей Новобурасского муниципального образования</w:t>
            </w:r>
          </w:p>
        </w:tc>
      </w:tr>
      <w:tr w:rsidR="00833D5C" w:rsidTr="009F504B">
        <w:tc>
          <w:tcPr>
            <w:tcW w:w="5685" w:type="dxa"/>
          </w:tcPr>
          <w:p w:rsidR="00833D5C" w:rsidRPr="009F504B" w:rsidRDefault="00833D5C" w:rsidP="009F504B">
            <w:pPr>
              <w:pStyle w:val="ListParagraph"/>
              <w:tabs>
                <w:tab w:val="left" w:pos="318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6. Детская (спортивная) площадка, площадки отдыха (р.п. Новые Бурасы).</w:t>
            </w:r>
          </w:p>
          <w:p w:rsidR="00833D5C" w:rsidRPr="009F504B" w:rsidRDefault="00833D5C" w:rsidP="009F504B">
            <w:pPr>
              <w:pStyle w:val="ListParagraph"/>
              <w:tabs>
                <w:tab w:val="left" w:pos="690"/>
              </w:tabs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Приобретение, установка, содержание и ремонт детской площадки, спортивной площадки.</w:t>
            </w:r>
          </w:p>
        </w:tc>
        <w:tc>
          <w:tcPr>
            <w:tcW w:w="1623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2014 год</w:t>
            </w:r>
          </w:p>
        </w:tc>
        <w:tc>
          <w:tcPr>
            <w:tcW w:w="1980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10,0</w:t>
            </w:r>
          </w:p>
        </w:tc>
        <w:tc>
          <w:tcPr>
            <w:tcW w:w="1440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10,0</w:t>
            </w:r>
          </w:p>
        </w:tc>
        <w:tc>
          <w:tcPr>
            <w:tcW w:w="2340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Управление по организации обеспечения вопросов благоустройства, ЖКХ и экологии</w:t>
            </w:r>
          </w:p>
        </w:tc>
        <w:tc>
          <w:tcPr>
            <w:tcW w:w="2285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Улучшения качества проживания жителей Новобурасского муниципального образования</w:t>
            </w:r>
          </w:p>
        </w:tc>
      </w:tr>
      <w:tr w:rsidR="00833D5C" w:rsidTr="009F504B">
        <w:tc>
          <w:tcPr>
            <w:tcW w:w="5685" w:type="dxa"/>
          </w:tcPr>
          <w:p w:rsidR="00833D5C" w:rsidRPr="009F504B" w:rsidRDefault="00833D5C" w:rsidP="009F504B">
            <w:pPr>
              <w:pStyle w:val="ListParagraph"/>
              <w:tabs>
                <w:tab w:val="left" w:pos="318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7. Системы видеонаблюдения (р.п. Новые Бурасы).</w:t>
            </w:r>
          </w:p>
          <w:p w:rsidR="00833D5C" w:rsidRPr="009F504B" w:rsidRDefault="00833D5C" w:rsidP="009F504B">
            <w:pPr>
              <w:pStyle w:val="ListParagraph"/>
              <w:tabs>
                <w:tab w:val="left" w:pos="318"/>
              </w:tabs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Установка, ремонт, содержание системы видеонаблюдения</w:t>
            </w:r>
          </w:p>
        </w:tc>
        <w:tc>
          <w:tcPr>
            <w:tcW w:w="1623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2014 год</w:t>
            </w:r>
          </w:p>
        </w:tc>
        <w:tc>
          <w:tcPr>
            <w:tcW w:w="1980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10,0</w:t>
            </w:r>
          </w:p>
        </w:tc>
        <w:tc>
          <w:tcPr>
            <w:tcW w:w="1440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10,0</w:t>
            </w:r>
          </w:p>
        </w:tc>
        <w:tc>
          <w:tcPr>
            <w:tcW w:w="2340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Управление по организации обеспечения вопросов благоустройства, ЖКХ и экологии</w:t>
            </w:r>
          </w:p>
        </w:tc>
        <w:tc>
          <w:tcPr>
            <w:tcW w:w="2285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Улучшения качества проживания жителей Новобурасского муниципального образования</w:t>
            </w:r>
          </w:p>
        </w:tc>
      </w:tr>
      <w:tr w:rsidR="00833D5C" w:rsidTr="009F504B">
        <w:tc>
          <w:tcPr>
            <w:tcW w:w="5685" w:type="dxa"/>
          </w:tcPr>
          <w:p w:rsidR="00833D5C" w:rsidRPr="009F504B" w:rsidRDefault="00833D5C" w:rsidP="009F504B">
            <w:pPr>
              <w:pStyle w:val="ListParagraph"/>
              <w:tabs>
                <w:tab w:val="left" w:pos="318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8. Содержание мест захоронения. Кладбища Новобурасского муниципального образования.</w:t>
            </w:r>
          </w:p>
          <w:p w:rsidR="00833D5C" w:rsidRPr="009F504B" w:rsidRDefault="00833D5C" w:rsidP="009F504B">
            <w:pPr>
              <w:pStyle w:val="ListParagraph"/>
              <w:tabs>
                <w:tab w:val="left" w:pos="318"/>
              </w:tabs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Благоустройство территории кладбища (вывоз мусора, опиловка, обрезка и вырубка сухостоя и аварийных деревьев).</w:t>
            </w:r>
          </w:p>
        </w:tc>
        <w:tc>
          <w:tcPr>
            <w:tcW w:w="1623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2014 год</w:t>
            </w:r>
          </w:p>
        </w:tc>
        <w:tc>
          <w:tcPr>
            <w:tcW w:w="1980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15,0</w:t>
            </w:r>
          </w:p>
        </w:tc>
        <w:tc>
          <w:tcPr>
            <w:tcW w:w="1440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15,0</w:t>
            </w:r>
          </w:p>
        </w:tc>
        <w:tc>
          <w:tcPr>
            <w:tcW w:w="2340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Управление по организации обеспечения вопросов благоустройства, ЖКХ и экологии</w:t>
            </w:r>
          </w:p>
        </w:tc>
        <w:tc>
          <w:tcPr>
            <w:tcW w:w="2285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Улучшения качества проживания жителей Новобурасского муниципального образования</w:t>
            </w:r>
          </w:p>
        </w:tc>
      </w:tr>
      <w:tr w:rsidR="00833D5C" w:rsidTr="009F504B">
        <w:tc>
          <w:tcPr>
            <w:tcW w:w="5685" w:type="dxa"/>
          </w:tcPr>
          <w:p w:rsidR="00833D5C" w:rsidRPr="009F504B" w:rsidRDefault="00833D5C" w:rsidP="009F504B">
            <w:pPr>
              <w:pStyle w:val="ListParagraph"/>
              <w:tabs>
                <w:tab w:val="left" w:pos="318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 xml:space="preserve">9. Мероприятия по отлову безнадзорных животных. </w:t>
            </w:r>
          </w:p>
          <w:p w:rsidR="00833D5C" w:rsidRPr="009F504B" w:rsidRDefault="00833D5C" w:rsidP="009F504B">
            <w:pPr>
              <w:pStyle w:val="ListParagraph"/>
              <w:tabs>
                <w:tab w:val="left" w:pos="318"/>
              </w:tabs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Отлов безнадзорных животных – собак и кошек, независимо от породы и назначения (в том числе и имеющие ошейник с номерным знаком), находящиеся на улицах или в иных общественных местах без сопровождающего лица. Отлов бродячих животных.</w:t>
            </w:r>
          </w:p>
        </w:tc>
        <w:tc>
          <w:tcPr>
            <w:tcW w:w="1623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2014 год</w:t>
            </w:r>
          </w:p>
        </w:tc>
        <w:tc>
          <w:tcPr>
            <w:tcW w:w="1980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10,0</w:t>
            </w:r>
          </w:p>
        </w:tc>
        <w:tc>
          <w:tcPr>
            <w:tcW w:w="1440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10,0</w:t>
            </w:r>
          </w:p>
        </w:tc>
        <w:tc>
          <w:tcPr>
            <w:tcW w:w="2340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Управление по организации обеспечения вопросов благоустройства, ЖКХ и экологии</w:t>
            </w:r>
          </w:p>
        </w:tc>
        <w:tc>
          <w:tcPr>
            <w:tcW w:w="2285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Улучшения качества проживания жителей Новобурасского муниципального образования</w:t>
            </w:r>
          </w:p>
        </w:tc>
      </w:tr>
      <w:tr w:rsidR="00833D5C" w:rsidTr="009F504B">
        <w:tc>
          <w:tcPr>
            <w:tcW w:w="5685" w:type="dxa"/>
          </w:tcPr>
          <w:p w:rsidR="00833D5C" w:rsidRPr="009F504B" w:rsidRDefault="00833D5C" w:rsidP="009F504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 xml:space="preserve"> Памятники. </w:t>
            </w:r>
          </w:p>
          <w:p w:rsidR="00833D5C" w:rsidRPr="009F504B" w:rsidRDefault="00833D5C" w:rsidP="009F504B">
            <w:pPr>
              <w:tabs>
                <w:tab w:val="left" w:pos="318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Ремонт и содержание памятников, стел, обелисков.</w:t>
            </w:r>
          </w:p>
        </w:tc>
        <w:tc>
          <w:tcPr>
            <w:tcW w:w="1623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2014 год</w:t>
            </w:r>
          </w:p>
        </w:tc>
        <w:tc>
          <w:tcPr>
            <w:tcW w:w="1980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50,0</w:t>
            </w:r>
          </w:p>
        </w:tc>
        <w:tc>
          <w:tcPr>
            <w:tcW w:w="1440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50,0</w:t>
            </w:r>
          </w:p>
        </w:tc>
        <w:tc>
          <w:tcPr>
            <w:tcW w:w="2340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Управление по организации обеспечения вопросов благоустройства, ЖКХ и экологии</w:t>
            </w:r>
          </w:p>
        </w:tc>
        <w:tc>
          <w:tcPr>
            <w:tcW w:w="2285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504B">
              <w:rPr>
                <w:sz w:val="28"/>
                <w:szCs w:val="28"/>
              </w:rPr>
              <w:t>Улучшения качества проживания жителей Новобурасского муниципального образования</w:t>
            </w:r>
          </w:p>
        </w:tc>
      </w:tr>
      <w:tr w:rsidR="00833D5C" w:rsidTr="009F504B">
        <w:tc>
          <w:tcPr>
            <w:tcW w:w="7308" w:type="dxa"/>
            <w:gridSpan w:val="2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9F504B">
              <w:rPr>
                <w:b/>
                <w:sz w:val="28"/>
                <w:szCs w:val="28"/>
              </w:rPr>
              <w:t>Итого по программе:</w:t>
            </w:r>
          </w:p>
        </w:tc>
        <w:tc>
          <w:tcPr>
            <w:tcW w:w="1980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9F504B">
              <w:rPr>
                <w:b/>
                <w:sz w:val="28"/>
                <w:szCs w:val="28"/>
              </w:rPr>
              <w:t>2328,9</w:t>
            </w:r>
          </w:p>
        </w:tc>
        <w:tc>
          <w:tcPr>
            <w:tcW w:w="1440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9F504B">
              <w:rPr>
                <w:b/>
                <w:sz w:val="28"/>
                <w:szCs w:val="28"/>
              </w:rPr>
              <w:t>2328,9</w:t>
            </w:r>
          </w:p>
        </w:tc>
        <w:tc>
          <w:tcPr>
            <w:tcW w:w="2340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85" w:type="dxa"/>
          </w:tcPr>
          <w:p w:rsidR="00833D5C" w:rsidRPr="009F504B" w:rsidRDefault="00833D5C" w:rsidP="009F50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833D5C" w:rsidRDefault="00833D5C" w:rsidP="00C57A25">
      <w:pPr>
        <w:jc w:val="center"/>
      </w:pPr>
    </w:p>
    <w:sectPr w:rsidR="00833D5C" w:rsidSect="00C57A25">
      <w:pgSz w:w="16838" w:h="11906" w:orient="landscape"/>
      <w:pgMar w:top="1134" w:right="567" w:bottom="1134" w:left="1134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71C230D"/>
    <w:multiLevelType w:val="hybridMultilevel"/>
    <w:tmpl w:val="E2D0FFD0"/>
    <w:lvl w:ilvl="0" w:tplc="0419000F">
      <w:start w:val="1"/>
      <w:numFmt w:val="decimal"/>
      <w:lvlText w:val="%1."/>
      <w:lvlJc w:val="left"/>
      <w:pPr>
        <w:ind w:left="3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900" w:hanging="180"/>
      </w:pPr>
      <w:rPr>
        <w:rFonts w:cs="Times New Roman"/>
      </w:rPr>
    </w:lvl>
  </w:abstractNum>
  <w:abstractNum w:abstractNumId="2">
    <w:nsid w:val="30B95E1D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A531918"/>
    <w:multiLevelType w:val="hybridMultilevel"/>
    <w:tmpl w:val="96DAAF04"/>
    <w:lvl w:ilvl="0" w:tplc="A03A6816">
      <w:start w:val="10"/>
      <w:numFmt w:val="decimal"/>
      <w:lvlText w:val="%1."/>
      <w:lvlJc w:val="left"/>
      <w:pPr>
        <w:tabs>
          <w:tab w:val="num" w:pos="326"/>
        </w:tabs>
        <w:ind w:left="3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6"/>
        </w:tabs>
        <w:ind w:left="10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66"/>
        </w:tabs>
        <w:ind w:left="17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86"/>
        </w:tabs>
        <w:ind w:left="24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06"/>
        </w:tabs>
        <w:ind w:left="32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26"/>
        </w:tabs>
        <w:ind w:left="39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46"/>
        </w:tabs>
        <w:ind w:left="46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66"/>
        </w:tabs>
        <w:ind w:left="53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86"/>
        </w:tabs>
        <w:ind w:left="6086" w:hanging="180"/>
      </w:pPr>
      <w:rPr>
        <w:rFonts w:cs="Times New Roman"/>
      </w:rPr>
    </w:lvl>
  </w:abstractNum>
  <w:abstractNum w:abstractNumId="4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  <w:rPr>
        <w:rFonts w:cs="Times New Roman"/>
      </w:rPr>
    </w:lvl>
  </w:abstractNum>
  <w:abstractNum w:abstractNumId="5">
    <w:nsid w:val="58DD6DAA"/>
    <w:multiLevelType w:val="hybridMultilevel"/>
    <w:tmpl w:val="2C3ED41E"/>
    <w:lvl w:ilvl="0" w:tplc="0B5039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5D4A"/>
    <w:rsid w:val="00000971"/>
    <w:rsid w:val="00040365"/>
    <w:rsid w:val="00040900"/>
    <w:rsid w:val="0009666D"/>
    <w:rsid w:val="000A271A"/>
    <w:rsid w:val="00171BDE"/>
    <w:rsid w:val="00174BC3"/>
    <w:rsid w:val="001B3292"/>
    <w:rsid w:val="001D110F"/>
    <w:rsid w:val="00287756"/>
    <w:rsid w:val="002A7154"/>
    <w:rsid w:val="00305982"/>
    <w:rsid w:val="00320E75"/>
    <w:rsid w:val="00366755"/>
    <w:rsid w:val="00370496"/>
    <w:rsid w:val="003854FF"/>
    <w:rsid w:val="003C1AD0"/>
    <w:rsid w:val="004442B3"/>
    <w:rsid w:val="004931DA"/>
    <w:rsid w:val="005D6C11"/>
    <w:rsid w:val="00624DAF"/>
    <w:rsid w:val="00625973"/>
    <w:rsid w:val="00653B32"/>
    <w:rsid w:val="006801D8"/>
    <w:rsid w:val="006D03D0"/>
    <w:rsid w:val="006D5291"/>
    <w:rsid w:val="00765D4A"/>
    <w:rsid w:val="00787F43"/>
    <w:rsid w:val="007B3746"/>
    <w:rsid w:val="00807074"/>
    <w:rsid w:val="008307DC"/>
    <w:rsid w:val="00831E25"/>
    <w:rsid w:val="00833D5C"/>
    <w:rsid w:val="008F2F68"/>
    <w:rsid w:val="00957D18"/>
    <w:rsid w:val="009B697A"/>
    <w:rsid w:val="009D1F3A"/>
    <w:rsid w:val="009F504B"/>
    <w:rsid w:val="00A57F14"/>
    <w:rsid w:val="00B64FB3"/>
    <w:rsid w:val="00B867BC"/>
    <w:rsid w:val="00BD1DD2"/>
    <w:rsid w:val="00C57A25"/>
    <w:rsid w:val="00C83C57"/>
    <w:rsid w:val="00C957A4"/>
    <w:rsid w:val="00CC3057"/>
    <w:rsid w:val="00CE425B"/>
    <w:rsid w:val="00D2457B"/>
    <w:rsid w:val="00DE0D06"/>
    <w:rsid w:val="00DF366E"/>
    <w:rsid w:val="00E31651"/>
    <w:rsid w:val="00E73429"/>
    <w:rsid w:val="00EE70C3"/>
    <w:rsid w:val="00F10E81"/>
    <w:rsid w:val="00F23D59"/>
    <w:rsid w:val="00F32214"/>
    <w:rsid w:val="00FA16DB"/>
    <w:rsid w:val="00FF0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D4A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765D4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E0D06"/>
    <w:pPr>
      <w:keepNext/>
      <w:outlineLvl w:val="1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D11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E0D06"/>
    <w:rPr>
      <w:rFonts w:ascii="Arial" w:hAnsi="Arial" w:cs="Times New Roman"/>
      <w:b/>
      <w:sz w:val="20"/>
      <w:szCs w:val="20"/>
      <w:lang w:eastAsia="ru-RU"/>
    </w:rPr>
  </w:style>
  <w:style w:type="paragraph" w:customStyle="1" w:styleId="ConsPlusCell">
    <w:name w:val="ConsPlusCell"/>
    <w:uiPriority w:val="99"/>
    <w:rsid w:val="00765D4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765D4A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NoSpacing">
    <w:name w:val="No Spacing"/>
    <w:uiPriority w:val="99"/>
    <w:qFormat/>
    <w:rsid w:val="00EE70C3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CE425B"/>
    <w:pPr>
      <w:ind w:firstLine="720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E425B"/>
    <w:rPr>
      <w:rFonts w:ascii="Times New Roman" w:hAnsi="Times New Roman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uiPriority w:val="99"/>
    <w:rsid w:val="00CE425B"/>
    <w:pPr>
      <w:jc w:val="center"/>
    </w:pPr>
    <w:rPr>
      <w:b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E425B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1">
    <w:name w:val="Обычный1"/>
    <w:uiPriority w:val="99"/>
    <w:rsid w:val="00CE425B"/>
    <w:pPr>
      <w:widowControl w:val="0"/>
      <w:spacing w:line="300" w:lineRule="auto"/>
      <w:ind w:firstLine="480"/>
      <w:jc w:val="both"/>
    </w:pPr>
    <w:rPr>
      <w:rFonts w:ascii="Times New Roman" w:eastAsia="Times New Roman" w:hAnsi="Times New Roman"/>
      <w:szCs w:val="20"/>
    </w:rPr>
  </w:style>
  <w:style w:type="paragraph" w:styleId="BodyText">
    <w:name w:val="Body Text"/>
    <w:basedOn w:val="Normal"/>
    <w:link w:val="BodyTextChar"/>
    <w:uiPriority w:val="99"/>
    <w:semiHidden/>
    <w:rsid w:val="00DE0D0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E0D06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040900"/>
    <w:pPr>
      <w:ind w:left="720"/>
      <w:contextualSpacing/>
    </w:pPr>
  </w:style>
  <w:style w:type="table" w:styleId="TableGrid">
    <w:name w:val="Table Grid"/>
    <w:basedOn w:val="TableNormal"/>
    <w:uiPriority w:val="99"/>
    <w:locked/>
    <w:rsid w:val="00831E25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101</TotalTime>
  <Pages>12</Pages>
  <Words>2476</Words>
  <Characters>14119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</cp:lastModifiedBy>
  <cp:revision>9</cp:revision>
  <cp:lastPrinted>2013-12-19T10:40:00Z</cp:lastPrinted>
  <dcterms:created xsi:type="dcterms:W3CDTF">2013-12-17T11:35:00Z</dcterms:created>
  <dcterms:modified xsi:type="dcterms:W3CDTF">2013-12-19T11:36:00Z</dcterms:modified>
</cp:coreProperties>
</file>